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CBF" w:rsidRPr="0070577B" w:rsidRDefault="0070577B" w:rsidP="00237AD7">
      <w:pPr>
        <w:spacing w:after="0" w:line="240" w:lineRule="auto"/>
        <w:ind w:hanging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0577B">
        <w:rPr>
          <w:rFonts w:ascii="Times New Roman" w:hAnsi="Times New Roman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676723" cy="9182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УД 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9559" cy="91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A19" w:rsidRPr="0070577B" w:rsidRDefault="001A6A19" w:rsidP="00A91939">
      <w:pPr>
        <w:pStyle w:val="32"/>
        <w:shd w:val="clear" w:color="auto" w:fill="auto"/>
        <w:spacing w:line="240" w:lineRule="auto"/>
        <w:ind w:left="142" w:right="123" w:firstLine="426"/>
        <w:jc w:val="both"/>
        <w:rPr>
          <w:rFonts w:ascii="Times New Roman" w:hAnsi="Times New Roman" w:cs="Times New Roman"/>
          <w:i w:val="0"/>
          <w:sz w:val="26"/>
          <w:szCs w:val="26"/>
        </w:rPr>
      </w:pPr>
      <w:r w:rsidRPr="0070577B">
        <w:rPr>
          <w:rFonts w:ascii="Times New Roman" w:hAnsi="Times New Roman" w:cs="Times New Roman"/>
          <w:i w:val="0"/>
          <w:sz w:val="26"/>
          <w:szCs w:val="26"/>
        </w:rPr>
        <w:lastRenderedPageBreak/>
        <w:t xml:space="preserve">Рабочая программа учебной дисциплины разработана на основе: </w:t>
      </w:r>
    </w:p>
    <w:p w:rsidR="0070577B" w:rsidRPr="0070577B" w:rsidRDefault="0070577B" w:rsidP="00A91939">
      <w:pPr>
        <w:pStyle w:val="32"/>
        <w:shd w:val="clear" w:color="auto" w:fill="auto"/>
        <w:spacing w:line="240" w:lineRule="auto"/>
        <w:ind w:left="142" w:right="123" w:firstLine="42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6F5CBF" w:rsidRPr="0070577B" w:rsidRDefault="001A6A19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 - Федерального государственного образовательного станда</w:t>
      </w:r>
      <w:r w:rsidR="0070577B" w:rsidRPr="0070577B">
        <w:rPr>
          <w:rFonts w:ascii="Times New Roman" w:hAnsi="Times New Roman" w:cs="Times New Roman"/>
          <w:sz w:val="26"/>
          <w:szCs w:val="26"/>
        </w:rPr>
        <w:t>рта среднего общего образования;</w:t>
      </w:r>
      <w:r w:rsidRPr="0070577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0577B" w:rsidRPr="0070577B" w:rsidRDefault="0070577B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1A6A19" w:rsidRPr="0070577B" w:rsidRDefault="006F5CBF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>-</w:t>
      </w:r>
      <w:r w:rsidR="001A6A19" w:rsidRPr="0070577B">
        <w:rPr>
          <w:rFonts w:ascii="Times New Roman" w:hAnsi="Times New Roman" w:cs="Times New Roman"/>
          <w:sz w:val="26"/>
          <w:szCs w:val="26"/>
        </w:rPr>
        <w:t xml:space="preserve">Федерального государственного образовательного стандарта среднего профессионального образования по специальности: </w:t>
      </w:r>
      <w:r w:rsidR="001A6A19" w:rsidRPr="0070577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15.02.08 Технология машиностроения, входит </w:t>
      </w:r>
      <w:r w:rsidR="0070577B" w:rsidRPr="0070577B">
        <w:rPr>
          <w:rFonts w:ascii="Times New Roman" w:hAnsi="Times New Roman" w:cs="Times New Roman"/>
          <w:color w:val="000000" w:themeColor="text1"/>
          <w:sz w:val="26"/>
          <w:szCs w:val="26"/>
        </w:rPr>
        <w:t>в УГС</w:t>
      </w:r>
      <w:r w:rsidR="001A6A19" w:rsidRPr="0070577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15.00.00 Машиностроения;</w:t>
      </w:r>
    </w:p>
    <w:p w:rsidR="0070577B" w:rsidRPr="0070577B" w:rsidRDefault="0070577B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A6A19" w:rsidRPr="0070577B" w:rsidRDefault="001A6A19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>- основной профессиональной образовател</w:t>
      </w:r>
      <w:r w:rsidR="0070577B" w:rsidRPr="0070577B">
        <w:rPr>
          <w:rFonts w:ascii="Times New Roman" w:hAnsi="Times New Roman" w:cs="Times New Roman"/>
          <w:sz w:val="26"/>
          <w:szCs w:val="26"/>
        </w:rPr>
        <w:t xml:space="preserve">ьной программы по специальности </w:t>
      </w:r>
      <w:r w:rsidRPr="0070577B">
        <w:rPr>
          <w:rFonts w:ascii="Times New Roman" w:hAnsi="Times New Roman" w:cs="Times New Roman"/>
          <w:sz w:val="26"/>
          <w:szCs w:val="26"/>
        </w:rPr>
        <w:t>15.02.08 Технология машиностроения</w:t>
      </w:r>
      <w:r w:rsidR="006F5CBF" w:rsidRPr="0070577B">
        <w:rPr>
          <w:rFonts w:ascii="Times New Roman" w:hAnsi="Times New Roman" w:cs="Times New Roman"/>
          <w:sz w:val="26"/>
          <w:szCs w:val="26"/>
        </w:rPr>
        <w:t>, 2018г;</w:t>
      </w:r>
    </w:p>
    <w:p w:rsidR="0070577B" w:rsidRPr="0070577B" w:rsidRDefault="0070577B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1A6A19" w:rsidRPr="0070577B" w:rsidRDefault="001A6A19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-примерной программы учебной дисциплины ОУД.01 Русский язык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</w:t>
      </w:r>
      <w:proofErr w:type="spellStart"/>
      <w:r w:rsidR="0070577B" w:rsidRPr="0070577B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="0070577B" w:rsidRPr="0070577B">
        <w:rPr>
          <w:rFonts w:ascii="Times New Roman" w:hAnsi="Times New Roman" w:cs="Times New Roman"/>
          <w:sz w:val="26"/>
          <w:szCs w:val="26"/>
        </w:rPr>
        <w:t xml:space="preserve"> России</w:t>
      </w:r>
      <w:r w:rsidRPr="0070577B">
        <w:rPr>
          <w:rFonts w:ascii="Times New Roman" w:hAnsi="Times New Roman" w:cs="Times New Roman"/>
          <w:sz w:val="26"/>
          <w:szCs w:val="26"/>
        </w:rPr>
        <w:t xml:space="preserve"> от 18.04.2014 №350). </w:t>
      </w:r>
    </w:p>
    <w:p w:rsidR="001A6A19" w:rsidRPr="0070577B" w:rsidRDefault="001A6A19" w:rsidP="00A91939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  <w:u w:val="single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70577B">
        <w:rPr>
          <w:rFonts w:ascii="Times New Roman" w:hAnsi="Times New Roman" w:cs="Times New Roman"/>
          <w:color w:val="000000"/>
          <w:sz w:val="26"/>
          <w:szCs w:val="26"/>
        </w:rPr>
        <w:t>Организация - разработчик:</w:t>
      </w:r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ГАПОУ «Казанский политехнический колледж»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proofErr w:type="spellStart"/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>Тухбатуллина</w:t>
      </w:r>
      <w:proofErr w:type="spellEnd"/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Эльмира </w:t>
      </w:r>
      <w:proofErr w:type="spellStart"/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>Марселевна</w:t>
      </w:r>
      <w:proofErr w:type="spellEnd"/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>, преподаватель</w:t>
      </w:r>
      <w:r w:rsidRPr="0070577B">
        <w:rPr>
          <w:rFonts w:ascii="Times New Roman" w:hAnsi="Times New Roman" w:cs="Times New Roman"/>
          <w:color w:val="000000"/>
          <w:sz w:val="26"/>
          <w:szCs w:val="26"/>
        </w:rPr>
        <w:t xml:space="preserve"> 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6A19" w:rsidRPr="0070577B" w:rsidRDefault="001A6A19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6A19" w:rsidRPr="0070577B" w:rsidRDefault="001A6A19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234F89" w:rsidRPr="0070577B" w:rsidRDefault="00234F89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70577B">
        <w:rPr>
          <w:rFonts w:ascii="Times New Roman" w:eastAsia="Calibri" w:hAnsi="Times New Roman" w:cs="Times New Roman"/>
          <w:b/>
          <w:sz w:val="26"/>
          <w:szCs w:val="26"/>
        </w:rPr>
        <w:lastRenderedPageBreak/>
        <w:t>СОДЕРЖАНИЕ</w:t>
      </w: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6"/>
        <w:gridCol w:w="8116"/>
        <w:gridCol w:w="928"/>
      </w:tblGrid>
      <w:tr w:rsidR="00654357" w:rsidRPr="0070577B" w:rsidTr="00A708B7">
        <w:trPr>
          <w:trHeight w:val="395"/>
        </w:trPr>
        <w:tc>
          <w:tcPr>
            <w:tcW w:w="534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8505" w:type="dxa"/>
          </w:tcPr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ПАСПОРТ рабочей ПРОГРАММЫ УЧЕБНОЙ ДИСЦИПЛИН</w:t>
            </w:r>
          </w:p>
        </w:tc>
        <w:tc>
          <w:tcPr>
            <w:tcW w:w="958" w:type="dxa"/>
            <w:tcBorders>
              <w:left w:val="nil"/>
            </w:tcBorders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654357" w:rsidRPr="0070577B" w:rsidTr="00A708B7">
        <w:tc>
          <w:tcPr>
            <w:tcW w:w="534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8505" w:type="dxa"/>
          </w:tcPr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СТРУКТУРА и содержание УЧЕБНОЙ         ДИСЦИПЛИНЫ</w:t>
            </w:r>
          </w:p>
        </w:tc>
        <w:tc>
          <w:tcPr>
            <w:tcW w:w="958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</w:t>
            </w:r>
          </w:p>
        </w:tc>
      </w:tr>
      <w:tr w:rsidR="00654357" w:rsidRPr="0070577B" w:rsidTr="00A708B7">
        <w:tc>
          <w:tcPr>
            <w:tcW w:w="534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8505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 xml:space="preserve">условия </w:t>
            </w:r>
            <w:r w:rsidR="00A708B7"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РЕАЛИЗАЦИИ УЧЕБНОЙ</w:t>
            </w: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 xml:space="preserve"> дисциплины</w:t>
            </w:r>
          </w:p>
        </w:tc>
        <w:tc>
          <w:tcPr>
            <w:tcW w:w="958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9C5D0C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20</w:t>
            </w:r>
          </w:p>
        </w:tc>
      </w:tr>
      <w:tr w:rsidR="00654357" w:rsidRPr="0070577B" w:rsidTr="00A708B7">
        <w:tc>
          <w:tcPr>
            <w:tcW w:w="534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8505" w:type="dxa"/>
          </w:tcPr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Контроль и оценка результатов Освоения уебной дисциплины</w:t>
            </w:r>
          </w:p>
        </w:tc>
        <w:tc>
          <w:tcPr>
            <w:tcW w:w="958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9C5D0C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21</w:t>
            </w:r>
          </w:p>
        </w:tc>
      </w:tr>
    </w:tbl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i/>
          <w:caps/>
          <w:sz w:val="26"/>
          <w:szCs w:val="26"/>
        </w:rPr>
      </w:pPr>
    </w:p>
    <w:p w:rsidR="00234F89" w:rsidRPr="0070577B" w:rsidRDefault="00234F89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rPr>
          <w:rFonts w:ascii="Times New Roman" w:eastAsia="Calibri" w:hAnsi="Times New Roman" w:cs="Times New Roman"/>
          <w:i/>
          <w:caps/>
          <w:sz w:val="26"/>
          <w:szCs w:val="26"/>
        </w:rPr>
      </w:pPr>
    </w:p>
    <w:p w:rsidR="00654357" w:rsidRPr="0070577B" w:rsidRDefault="00654357" w:rsidP="00A919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</w:rPr>
      </w:pPr>
    </w:p>
    <w:p w:rsidR="00A708B7" w:rsidRDefault="00A708B7" w:rsidP="00A91939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br w:type="page"/>
      </w:r>
    </w:p>
    <w:p w:rsidR="00654357" w:rsidRPr="0070577B" w:rsidRDefault="00654357" w:rsidP="00A91939">
      <w:pPr>
        <w:spacing w:after="0" w:line="240" w:lineRule="auto"/>
        <w:ind w:firstLine="426"/>
        <w:contextualSpacing/>
        <w:jc w:val="center"/>
        <w:rPr>
          <w:rFonts w:ascii="Times New Roman" w:eastAsia="Calibri" w:hAnsi="Times New Roman" w:cs="Times New Roman"/>
          <w:caps/>
          <w:sz w:val="26"/>
          <w:szCs w:val="26"/>
          <w:u w:val="single"/>
        </w:rPr>
      </w:pPr>
      <w:r w:rsidRPr="0070577B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1. паспорт рабочей ПРОГРАММЫ УЧЕБНОЙ ДИСЦИПЛИНЫ</w:t>
      </w:r>
    </w:p>
    <w:p w:rsidR="00654357" w:rsidRPr="0070577B" w:rsidRDefault="00654357" w:rsidP="00A91939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70577B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ОУД. 01 Русский язык</w:t>
      </w: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654357" w:rsidRPr="0070577B" w:rsidRDefault="00654357" w:rsidP="00A919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1.1. Область применения </w:t>
      </w:r>
      <w:r w:rsidRPr="0070577B"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 w:rsidRPr="0070577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программы</w:t>
      </w:r>
    </w:p>
    <w:p w:rsidR="00A708B7" w:rsidRPr="00772066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</w:t>
      </w:r>
      <w:r w:rsidR="00A708B7"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</w:t>
      </w:r>
      <w:r w:rsidR="00A708B7">
        <w:rPr>
          <w:rFonts w:ascii="Times New Roman" w:hAnsi="Times New Roman" w:cs="Times New Roman"/>
          <w:color w:val="000000"/>
          <w:sz w:val="26"/>
          <w:szCs w:val="26"/>
        </w:rPr>
        <w:t>специальности</w:t>
      </w:r>
      <w:r w:rsidR="00A708B7"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 15.0</w:t>
      </w:r>
      <w:r w:rsidR="00A708B7">
        <w:rPr>
          <w:rFonts w:ascii="Times New Roman" w:hAnsi="Times New Roman" w:cs="Times New Roman"/>
          <w:color w:val="000000"/>
          <w:sz w:val="26"/>
          <w:szCs w:val="26"/>
        </w:rPr>
        <w:t>2.08</w:t>
      </w:r>
      <w:r w:rsidR="00A708B7"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A708B7">
        <w:rPr>
          <w:rFonts w:ascii="Times New Roman" w:hAnsi="Times New Roman" w:cs="Times New Roman"/>
          <w:color w:val="000000"/>
          <w:sz w:val="26"/>
          <w:szCs w:val="26"/>
        </w:rPr>
        <w:t>Технология машиностроения</w:t>
      </w:r>
      <w:r w:rsidR="00A708B7"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, которая входит в укрупненную группу 15.00.00 Машиностроение. </w:t>
      </w:r>
    </w:p>
    <w:p w:rsidR="00A708B7" w:rsidRPr="00772066" w:rsidRDefault="00A708B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720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</w:t>
      </w:r>
      <w:r w:rsidRPr="00772066">
        <w:rPr>
          <w:rFonts w:ascii="Times New Roman" w:eastAsia="Times New Roman" w:hAnsi="Times New Roman"/>
          <w:bCs/>
          <w:sz w:val="26"/>
          <w:szCs w:val="26"/>
          <w:lang w:eastAsia="ru-RU"/>
        </w:rPr>
        <w:t>«</w:t>
      </w:r>
      <w:r>
        <w:rPr>
          <w:rFonts w:ascii="Times New Roman" w:eastAsia="Times New Roman" w:hAnsi="Times New Roman"/>
          <w:bCs/>
          <w:sz w:val="26"/>
          <w:szCs w:val="26"/>
          <w:lang w:eastAsia="ru-RU"/>
        </w:rPr>
        <w:t>Русский язык</w:t>
      </w:r>
      <w:r w:rsidRPr="00772066">
        <w:rPr>
          <w:rFonts w:ascii="Times New Roman" w:eastAsia="Times New Roman" w:hAnsi="Times New Roman"/>
          <w:bCs/>
          <w:sz w:val="26"/>
          <w:szCs w:val="26"/>
          <w:lang w:eastAsia="ru-RU"/>
        </w:rPr>
        <w:t>»</w:t>
      </w:r>
      <w:r w:rsidRPr="00772066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772066">
        <w:rPr>
          <w:rFonts w:ascii="Times New Roman" w:eastAsia="Calibri" w:hAnsi="Times New Roman" w:cs="Times New Roman"/>
          <w:sz w:val="26"/>
          <w:szCs w:val="26"/>
        </w:rPr>
        <w:t>может</w:t>
      </w:r>
      <w:r w:rsidRPr="007720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быть использована </w:t>
      </w:r>
      <w:r w:rsidRPr="00772066">
        <w:rPr>
          <w:rFonts w:ascii="Times New Roman" w:hAnsi="Times New Roman"/>
          <w:sz w:val="26"/>
          <w:szCs w:val="26"/>
        </w:rPr>
        <w:t>в условиях дистанционного обучения и с применением электронных образовательных технологий.</w:t>
      </w:r>
      <w:r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A708B7" w:rsidRPr="00772066" w:rsidRDefault="00A708B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72066">
        <w:rPr>
          <w:rFonts w:ascii="Times New Roman" w:hAnsi="Times New Roman" w:cs="Times New Roman"/>
          <w:color w:val="000000"/>
          <w:sz w:val="26"/>
          <w:szCs w:val="26"/>
        </w:rPr>
        <w:t>Профиль получаемого профессионального образования технический.</w:t>
      </w:r>
      <w:r w:rsidRPr="007720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FD2730" w:rsidRPr="0070577B" w:rsidRDefault="00FD2730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B3710" w:rsidRDefault="00654357" w:rsidP="00A919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70577B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</w:p>
    <w:p w:rsidR="004F2F19" w:rsidRDefault="004F2F19" w:rsidP="00A91939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Учебная дисциплина «Русский язык» является составной частью общеобразовательного учебного предмета «Русский язык» обязательной предметной области «Филология» ФГОС среднего общего образования. В профессиональных образовательных организациях учебная дисциплина «Русский язык» изучается в общеобразовательном цикле учебного плана </w:t>
      </w:r>
      <w:r>
        <w:rPr>
          <w:rFonts w:ascii="Times New Roman" w:hAnsi="Times New Roman" w:cs="Times New Roman"/>
          <w:sz w:val="26"/>
          <w:szCs w:val="26"/>
        </w:rPr>
        <w:t>15.02.08 Технология машиностроения</w:t>
      </w:r>
      <w:r w:rsidRPr="006C6EB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6C6EB0">
        <w:rPr>
          <w:rFonts w:ascii="Times New Roman" w:eastAsia="Calibri" w:hAnsi="Times New Roman" w:cs="Times New Roman"/>
          <w:sz w:val="26"/>
          <w:szCs w:val="26"/>
        </w:rPr>
        <w:t>на базе основного общего образования с получением среднего общего образования (ПП</w:t>
      </w:r>
      <w:r>
        <w:rPr>
          <w:rFonts w:ascii="Times New Roman" w:eastAsia="Calibri" w:hAnsi="Times New Roman" w:cs="Times New Roman"/>
          <w:sz w:val="26"/>
          <w:szCs w:val="26"/>
        </w:rPr>
        <w:t>С</w:t>
      </w:r>
      <w:r w:rsidRPr="006C6EB0">
        <w:rPr>
          <w:rFonts w:ascii="Times New Roman" w:eastAsia="Calibri" w:hAnsi="Times New Roman" w:cs="Times New Roman"/>
          <w:sz w:val="26"/>
          <w:szCs w:val="26"/>
        </w:rPr>
        <w:t>С</w:t>
      </w:r>
      <w:r>
        <w:rPr>
          <w:rFonts w:ascii="Times New Roman" w:eastAsia="Calibri" w:hAnsi="Times New Roman" w:cs="Times New Roman"/>
          <w:sz w:val="26"/>
          <w:szCs w:val="26"/>
        </w:rPr>
        <w:t>З</w:t>
      </w:r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). </w:t>
      </w: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654357" w:rsidRPr="0070577B" w:rsidRDefault="00654357" w:rsidP="00A919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b/>
          <w:color w:val="000000"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  <w:r w:rsidRPr="0070577B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70577B">
        <w:rPr>
          <w:rFonts w:ascii="Times New Roman" w:eastAsia="Calibri" w:hAnsi="Times New Roman" w:cs="Times New Roman"/>
          <w:sz w:val="26"/>
          <w:szCs w:val="26"/>
        </w:rPr>
        <w:t>Содержание программы ОУД. 01 Русский язык</w:t>
      </w:r>
      <w:r w:rsidRPr="0070577B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70577B">
        <w:rPr>
          <w:rFonts w:ascii="Times New Roman" w:eastAsia="Calibri" w:hAnsi="Times New Roman" w:cs="Times New Roman"/>
          <w:sz w:val="26"/>
          <w:szCs w:val="26"/>
        </w:rPr>
        <w:t>направлено на достижение следующих целей: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• </w:t>
      </w:r>
      <w:r w:rsidRPr="0070577B">
        <w:rPr>
          <w:rFonts w:ascii="Times New Roman" w:hAnsi="Times New Roman" w:cs="Times New Roman"/>
          <w:b/>
          <w:sz w:val="26"/>
          <w:szCs w:val="26"/>
        </w:rPr>
        <w:t>совершенствование</w:t>
      </w:r>
      <w:r w:rsidRPr="0070577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70577B">
        <w:rPr>
          <w:rFonts w:ascii="Times New Roman" w:hAnsi="Times New Roman" w:cs="Times New Roman"/>
          <w:sz w:val="26"/>
          <w:szCs w:val="26"/>
        </w:rPr>
        <w:t>общеучебных</w:t>
      </w:r>
      <w:proofErr w:type="spellEnd"/>
      <w:r w:rsidRPr="0070577B">
        <w:rPr>
          <w:rFonts w:ascii="Times New Roman" w:hAnsi="Times New Roman" w:cs="Times New Roman"/>
          <w:sz w:val="26"/>
          <w:szCs w:val="26"/>
        </w:rPr>
        <w:t xml:space="preserve"> умений и навыков обучаемых: языковых, речемыслительных, орфографических, пунктуационных, стилистических;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• </w:t>
      </w:r>
      <w:r w:rsidRPr="0070577B">
        <w:rPr>
          <w:rFonts w:ascii="Times New Roman" w:hAnsi="Times New Roman" w:cs="Times New Roman"/>
          <w:b/>
          <w:sz w:val="26"/>
          <w:szCs w:val="26"/>
        </w:rPr>
        <w:t xml:space="preserve">формирование </w:t>
      </w:r>
      <w:r w:rsidRPr="0070577B">
        <w:rPr>
          <w:rFonts w:ascii="Times New Roman" w:hAnsi="Times New Roman" w:cs="Times New Roman"/>
          <w:sz w:val="26"/>
          <w:szCs w:val="26"/>
        </w:rPr>
        <w:t xml:space="preserve">функциональной грамотности и всех видов компетенций (языковой, лингвистической (языковедческой), коммуникативной, </w:t>
      </w:r>
      <w:proofErr w:type="spellStart"/>
      <w:r w:rsidRPr="0070577B">
        <w:rPr>
          <w:rFonts w:ascii="Times New Roman" w:hAnsi="Times New Roman" w:cs="Times New Roman"/>
          <w:sz w:val="26"/>
          <w:szCs w:val="26"/>
        </w:rPr>
        <w:t>культуроведческой</w:t>
      </w:r>
      <w:proofErr w:type="spellEnd"/>
      <w:r w:rsidRPr="0070577B">
        <w:rPr>
          <w:rFonts w:ascii="Times New Roman" w:hAnsi="Times New Roman" w:cs="Times New Roman"/>
          <w:sz w:val="26"/>
          <w:szCs w:val="26"/>
        </w:rPr>
        <w:t xml:space="preserve">);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• </w:t>
      </w:r>
      <w:r w:rsidRPr="0070577B">
        <w:rPr>
          <w:rFonts w:ascii="Times New Roman" w:hAnsi="Times New Roman" w:cs="Times New Roman"/>
          <w:b/>
          <w:sz w:val="26"/>
          <w:szCs w:val="26"/>
        </w:rPr>
        <w:t xml:space="preserve">совершенствование </w:t>
      </w:r>
      <w:proofErr w:type="gramStart"/>
      <w:r w:rsidRPr="0070577B">
        <w:rPr>
          <w:rFonts w:ascii="Times New Roman" w:hAnsi="Times New Roman" w:cs="Times New Roman"/>
          <w:sz w:val="26"/>
          <w:szCs w:val="26"/>
        </w:rPr>
        <w:t>умений</w:t>
      </w:r>
      <w:proofErr w:type="gramEnd"/>
      <w:r w:rsidRPr="0070577B">
        <w:rPr>
          <w:rFonts w:ascii="Times New Roman" w:hAnsi="Times New Roman" w:cs="Times New Roman"/>
          <w:sz w:val="26"/>
          <w:szCs w:val="26"/>
        </w:rPr>
        <w:t xml:space="preserve">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 </w:t>
      </w:r>
      <w:r w:rsidRPr="0070577B">
        <w:rPr>
          <w:rFonts w:ascii="Times New Roman" w:hAnsi="Times New Roman" w:cs="Times New Roman"/>
          <w:b/>
          <w:sz w:val="26"/>
          <w:szCs w:val="26"/>
        </w:rPr>
        <w:t>• дальнейшее развитие и совершенствование</w:t>
      </w:r>
      <w:r w:rsidRPr="0070577B">
        <w:rPr>
          <w:rFonts w:ascii="Times New Roman" w:hAnsi="Times New Roman" w:cs="Times New Roman"/>
          <w:sz w:val="26"/>
          <w:szCs w:val="26"/>
        </w:rPr>
        <w:t xml:space="preserve">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навыков.</w:t>
      </w:r>
    </w:p>
    <w:p w:rsidR="00D31E2C" w:rsidRPr="0070577B" w:rsidRDefault="00D31E2C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  <w:lang w:eastAsia="ru-RU"/>
        </w:rPr>
      </w:pPr>
      <w:r w:rsidRPr="0070577B">
        <w:rPr>
          <w:rFonts w:ascii="Times New Roman" w:hAnsi="Times New Roman" w:cs="Times New Roman"/>
          <w:color w:val="000000"/>
          <w:sz w:val="26"/>
          <w:szCs w:val="26"/>
        </w:rPr>
        <w:t>Освоение содержания учебной дисциплины «Русский язык» обеспечивает достижение студентами следующих результатов:</w:t>
      </w:r>
    </w:p>
    <w:p w:rsidR="00654357" w:rsidRPr="0070577B" w:rsidRDefault="00654357" w:rsidP="00A9193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77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личностных: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Л1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воспитание и уважения к русскому (родному) языку, который сохраняет и отражает культурные и нравственные ценности, накопленные народом на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протяжении веков, осознание связи языка и истории, культуры русского и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других народов;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Л2.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понимание роли родного языка как основы успешной социализации личности;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Л3.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осознание эстетической ценности, потребности сохранить чистоту русского языка как явления национальной культуры;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Л4.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формирование мировоззрения, соответствующего современному уровню развития науки и общественной практики, основанного на диалоге культур, а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также различных форм общественного сознания, осознание своего места в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поликультурном мире;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Л5.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Л6.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готовность и способность к самостоятельной, творческой и ответственной деятельности;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Л7.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способность к самооценке на основе наблюдения за собственной речью, потребность речевого самосовершенствования;</w:t>
      </w:r>
    </w:p>
    <w:p w:rsidR="00654357" w:rsidRPr="0070577B" w:rsidRDefault="00654357" w:rsidP="00A9193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proofErr w:type="spellStart"/>
      <w:r w:rsidRPr="0070577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метапредметных</w:t>
      </w:r>
      <w:proofErr w:type="spellEnd"/>
      <w:r w:rsidRPr="0070577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: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М1.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владение всеми видами речевой деятельности: </w:t>
      </w:r>
      <w:proofErr w:type="spellStart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аудированием</w:t>
      </w:r>
      <w:proofErr w:type="spellEnd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чтением (пониманием), говорением, письмом;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М2.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</w:r>
      <w:proofErr w:type="spellStart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межпредметном</w:t>
      </w:r>
      <w:proofErr w:type="spellEnd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уровне;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М3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.применение навыков сотрудничества со сверстниками, детьми младшего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возраста, взрослыми в процессе речевого общения, образовательной, общественно полезной, учебно-исследовательской, проектной и других видах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деятельности;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М4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.овладение нормами речевого поведения в различных ситуациях межличностного и межкультурного общения;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М5.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М6.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умение извлекать необходимую информацию из различных источников:</w:t>
      </w:r>
    </w:p>
    <w:p w:rsidR="00654357" w:rsidRPr="0070577B" w:rsidRDefault="00654357" w:rsidP="00A91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</w:r>
    </w:p>
    <w:p w:rsidR="00654357" w:rsidRPr="0070577B" w:rsidRDefault="00654357" w:rsidP="00A9193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предметных: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П1.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П2.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деятельностью;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П3.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владение навыками самоанализа и самооценки на основе наблюдений за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собственной речью;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П4.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владение умением анализировать текст с точки зрения наличия в нем явной и скрытой, основной и второстепенной информации;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П5.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владение умением представлять тексты в виде тезисов, конспектов, аннотаций, рефератов, сочинений различных жанров;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П6.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proofErr w:type="spellStart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</w:t>
      </w:r>
      <w:proofErr w:type="spellEnd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представлений об изобразительно-выразительных возможностях русского языка;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П7. </w:t>
      </w:r>
      <w:proofErr w:type="spellStart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</w:t>
      </w:r>
      <w:proofErr w:type="spellEnd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умений учитывать исторический, историко-культурный контекст и контекст творчества писателя в процессе анализа текста.</w:t>
      </w:r>
    </w:p>
    <w:p w:rsidR="00654357" w:rsidRPr="0070577B" w:rsidRDefault="00A91939" w:rsidP="00A91939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Требования к результатам обучения</w:t>
      </w:r>
    </w:p>
    <w:p w:rsidR="00654357" w:rsidRPr="0070577B" w:rsidRDefault="00654357" w:rsidP="00A91939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Компетенции, формируемые в результате освоения дисциплины.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Выпускник, освоивший учебную дисциплину «Русский язык», должен обладать </w:t>
      </w:r>
      <w:r w:rsidR="00FD2730"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общими компетенциями</w:t>
      </w: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:</w:t>
      </w:r>
      <w:r w:rsidRPr="0070577B">
        <w:rPr>
          <w:rFonts w:ascii="Times New Roman" w:hAnsi="Times New Roman" w:cs="Times New Roman"/>
          <w:b/>
          <w:sz w:val="26"/>
          <w:szCs w:val="26"/>
        </w:rPr>
        <w:t xml:space="preserve">   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1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>. Понимать сущность и социальную значимость своей будущей профессии, проявлять к ней устойчивый интерес.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2.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3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>. Принимать решения в стандартных и нестандартных ситуациях и нести за них ответственность.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4.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5.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Использовать информационно-коммуникационные технологии в профессиональной деятельности.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6.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Работать в коллективе и команде, эффективно общаться с коллегами, руководством, потребителями.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Содержание дисциплины имеет </w:t>
      </w:r>
      <w:proofErr w:type="spellStart"/>
      <w:r w:rsidRPr="0070577B">
        <w:rPr>
          <w:rFonts w:ascii="Times New Roman" w:hAnsi="Times New Roman" w:cs="Times New Roman"/>
          <w:bCs/>
          <w:iCs/>
          <w:sz w:val="26"/>
          <w:szCs w:val="26"/>
        </w:rPr>
        <w:t>межпредметную</w:t>
      </w:r>
      <w:proofErr w:type="spellEnd"/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связь с дисциплиной общеобразовательного цикла «Литература».  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Cs/>
          <w:iCs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Курс обеспечен методическими пособиями и указаниями </w:t>
      </w:r>
      <w:r w:rsidR="00FD2730" w:rsidRPr="0070577B">
        <w:rPr>
          <w:rFonts w:ascii="Times New Roman" w:hAnsi="Times New Roman" w:cs="Times New Roman"/>
          <w:bCs/>
          <w:iCs/>
          <w:sz w:val="26"/>
          <w:szCs w:val="26"/>
        </w:rPr>
        <w:t>к выполнению практических работ, в том числе в условиях применения электронного обучения и дистанционных образовательных техн</w:t>
      </w:r>
      <w:r w:rsidR="00D31E2C" w:rsidRPr="0070577B">
        <w:rPr>
          <w:rFonts w:ascii="Times New Roman" w:hAnsi="Times New Roman" w:cs="Times New Roman"/>
          <w:bCs/>
          <w:iCs/>
          <w:sz w:val="26"/>
          <w:szCs w:val="26"/>
        </w:rPr>
        <w:t>ологий.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1.4. Количество часов на освоение программы учебной дисциплины: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максимальной учебной нагрузки обучающегося </w:t>
      </w: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117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часов, в том числе: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78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часов;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самостоятельной учебной работы обучающегося </w:t>
      </w: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39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  <w:lang w:eastAsia="ar-SA"/>
        </w:rPr>
      </w:pPr>
    </w:p>
    <w:p w:rsidR="00A91939" w:rsidRDefault="00A91939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654357" w:rsidRPr="0070577B" w:rsidRDefault="00654357" w:rsidP="00A91939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577B">
        <w:rPr>
          <w:rFonts w:ascii="Times New Roman" w:hAnsi="Times New Roman" w:cs="Times New Roman"/>
          <w:b/>
          <w:sz w:val="26"/>
          <w:szCs w:val="26"/>
        </w:rPr>
        <w:lastRenderedPageBreak/>
        <w:t>2. СТРУКТУРА И СОДЕРЖАНИЕ УЧЕБНОЙ ДИСЦИПЛИНЫ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77B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96"/>
        <w:gridCol w:w="2090"/>
      </w:tblGrid>
      <w:tr w:rsidR="00654357" w:rsidRPr="0070577B" w:rsidTr="000075E6">
        <w:trPr>
          <w:trHeight w:val="596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Объем часов</w:t>
            </w:r>
          </w:p>
        </w:tc>
      </w:tr>
      <w:tr w:rsidR="00654357" w:rsidRPr="0070577B" w:rsidTr="000075E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Максимальная учебная нагрузка (всего)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117</w:t>
            </w:r>
          </w:p>
        </w:tc>
      </w:tr>
      <w:tr w:rsidR="00654357" w:rsidRPr="0070577B" w:rsidTr="000075E6">
        <w:trPr>
          <w:trHeight w:val="270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Обязательная аудиторная учебная нагрузка (всего)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78</w:t>
            </w:r>
          </w:p>
        </w:tc>
      </w:tr>
      <w:tr w:rsidR="00654357" w:rsidRPr="0070577B" w:rsidTr="000075E6">
        <w:trPr>
          <w:trHeight w:val="273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в том числе: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654357" w:rsidRPr="0070577B" w:rsidTr="000075E6">
        <w:trPr>
          <w:trHeight w:val="309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занятия</w:t>
            </w:r>
          </w:p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40</w:t>
            </w:r>
          </w:p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654357" w:rsidRPr="0070577B" w:rsidTr="000075E6">
        <w:trPr>
          <w:trHeight w:val="300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70577B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39</w:t>
            </w:r>
          </w:p>
        </w:tc>
      </w:tr>
      <w:tr w:rsidR="00654357" w:rsidRPr="0070577B" w:rsidTr="000075E6">
        <w:trPr>
          <w:trHeight w:val="300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том числе: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654357" w:rsidRPr="0070577B" w:rsidTr="000075E6">
        <w:trPr>
          <w:trHeight w:val="315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39391C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Форма промежуточной аттестации</w:t>
            </w:r>
            <w:r w:rsidRPr="00B361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357" w:rsidRPr="0070577B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в форме:</w:t>
            </w:r>
            <w:r w:rsidR="00654357"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 xml:space="preserve"> экзамен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</w:tbl>
    <w:p w:rsidR="00654357" w:rsidRPr="007A139E" w:rsidRDefault="00654357" w:rsidP="007A139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654357" w:rsidRPr="007A139E" w:rsidSect="000075E6">
          <w:pgSz w:w="11906" w:h="16838"/>
          <w:pgMar w:top="1134" w:right="851" w:bottom="1361" w:left="1701" w:header="709" w:footer="709" w:gutter="0"/>
          <w:cols w:space="720"/>
          <w:docGrid w:linePitch="299"/>
        </w:sectPr>
      </w:pPr>
    </w:p>
    <w:p w:rsidR="007A139E" w:rsidRPr="007A139E" w:rsidRDefault="007A139E" w:rsidP="007A139E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A139E">
        <w:rPr>
          <w:rFonts w:ascii="Times New Roman" w:hAnsi="Times New Roman" w:cs="Times New Roman"/>
          <w:b/>
          <w:sz w:val="26"/>
          <w:szCs w:val="26"/>
        </w:rPr>
        <w:lastRenderedPageBreak/>
        <w:t xml:space="preserve">2.2. Тематический план и содержание учебной </w:t>
      </w:r>
      <w:proofErr w:type="gramStart"/>
      <w:r w:rsidRPr="007A139E">
        <w:rPr>
          <w:rFonts w:ascii="Times New Roman" w:hAnsi="Times New Roman" w:cs="Times New Roman"/>
          <w:b/>
          <w:sz w:val="26"/>
          <w:szCs w:val="26"/>
        </w:rPr>
        <w:t>дисциплины  ОУД</w:t>
      </w:r>
      <w:proofErr w:type="gramEnd"/>
      <w:r w:rsidRPr="007A139E">
        <w:rPr>
          <w:rFonts w:ascii="Times New Roman" w:hAnsi="Times New Roman" w:cs="Times New Roman"/>
          <w:b/>
          <w:sz w:val="26"/>
          <w:szCs w:val="26"/>
        </w:rPr>
        <w:t>. 01 «Русский язык».</w:t>
      </w:r>
    </w:p>
    <w:tbl>
      <w:tblPr>
        <w:tblW w:w="1488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3736"/>
        <w:gridCol w:w="8593"/>
        <w:gridCol w:w="1135"/>
        <w:gridCol w:w="1416"/>
      </w:tblGrid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Наименование разделов и тем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учебного материала, лабораторные и практические работы, самостоятельная работа обучающихся, курсовая работа (проект)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Объем часов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7A139E" w:rsidRPr="007A139E" w:rsidTr="007A139E">
        <w:trPr>
          <w:trHeight w:val="30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Введение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737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1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 Язык как средство общения и форма существования национальной культуры. Язык и общество.</w:t>
            </w: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 xml:space="preserve"> Язык как развивающееся явление.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  <w:t>Язык как система. Основные уровни языка.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70550">
        <w:trPr>
          <w:trHeight w:val="472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</w:t>
            </w:r>
            <w:proofErr w:type="gramStart"/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1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</w:t>
            </w:r>
            <w:proofErr w:type="gramEnd"/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Сообщение на тему: «Русский язык среди других языков мира»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235789">
        <w:trPr>
          <w:trHeight w:val="872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2.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Русский язык в современном мире. Язык и культура. </w:t>
            </w: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 xml:space="preserve">Отражение в русском языке материальной и духовной культуры русского и других народов.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Понятие о русском языке и языковой норме.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235789">
        <w:trPr>
          <w:trHeight w:val="910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С Р №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2 </w:t>
            </w:r>
            <w:r w:rsidRPr="007A139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–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Презентации на темы: «Молодежный сленг и жаргон», «Деятельность Ломоносова в развитии  и популяризации русского литературного языка».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65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Раздел 1. Лексика. Фразеология.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132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1.1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Слово в лексической системе языка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color w:val="262626"/>
                <w:sz w:val="26"/>
                <w:szCs w:val="26"/>
              </w:rPr>
              <w:t>3.</w:t>
            </w: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>Лексическое и грамматическое значения слова. Многозначность слова. Прямое и переносное значение слова. Метафора, метонимия как выразительные средства языка. Омонимы, синонимы, антонимы, паронимы и их употребление</w:t>
            </w:r>
            <w:r w:rsidRPr="007A139E">
              <w:rPr>
                <w:rFonts w:ascii="Times New Roman" w:eastAsia="Times New Roman" w:hAnsi="Times New Roman" w:cs="Times New Roman"/>
                <w:i/>
                <w:color w:val="262626"/>
                <w:sz w:val="26"/>
                <w:szCs w:val="26"/>
              </w:rPr>
              <w:t>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BE3761">
        <w:trPr>
          <w:trHeight w:val="59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1.2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Лексика с точки зрения её происхождения и употребления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Русская лексика с точки зрения ее происхождения (исконно русская лексика, заимствованная лексика, старославянизмы).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BE3761">
        <w:trPr>
          <w:trHeight w:val="887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.Лексика с точки зрения ее употребления: нейтральная лексика, книжная лексика, лексика устной речи (жаргонизмы, арготизмы, диалектизмы). Профессионализмы. Терминологическая лексика.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2C5519">
        <w:trPr>
          <w:trHeight w:val="840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1.3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Активный и пассивный словарный запас.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Лексические ошибки и их исправление.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6.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Практическое занятие№1: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 xml:space="preserve">Архаизмы. Историзмы. Неологизмы. Особенности русского речевого этикета.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Лексические нормы.</w:t>
            </w:r>
            <w:r w:rsidRPr="007A139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Лексические ошибки и их исправление. Лексические словари.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319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СР №3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–</w:t>
            </w:r>
            <w:r w:rsidRPr="007A139E">
              <w:rPr>
                <w:rFonts w:ascii="Times New Roman" w:hAnsi="Times New Roman" w:cs="Times New Roman"/>
                <w:sz w:val="26"/>
                <w:szCs w:val="26"/>
              </w:rPr>
              <w:t>Реферат на тему «Старославянизмы и их роль в развитии русского языка»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1.4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Фразеологизмы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7.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Практическое занятие№2: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Отличие фразеологизма от слова.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lastRenderedPageBreak/>
              <w:t>Употребление фразеологизмов в речи. Афоризм.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3</w:t>
            </w:r>
          </w:p>
        </w:tc>
      </w:tr>
      <w:tr w:rsidR="007A139E" w:rsidRPr="007A139E" w:rsidTr="007A139E">
        <w:trPr>
          <w:trHeight w:val="380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СР №4 –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Сообщение на тему: «Русская фразеология как средство </w:t>
            </w:r>
            <w:proofErr w:type="gramStart"/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экспрессивности  в</w:t>
            </w:r>
            <w:proofErr w:type="gramEnd"/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русском языке»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Раздел 2. Фонетика.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Графика. Орфоэпия.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2.1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Фонетические единицы. Фонетический разбор слова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Фонетические единицы. Звук и фонема. Открытый и закрытый слог. Соотношение буквы и звука. Фонетическая фраза. Ударение словесное и логическое. Роль ударения в стихотворной речи. Интонационное богатство русской речи. Фонетический разбор слова.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B83D1C">
        <w:trPr>
          <w:trHeight w:val="141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Орфоэпические нормы.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9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3: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Орфоэпические нормы: произносительные и нормы ударения. Произношение гласных и согласных звуков, произношение заимствованных слов. Использование орфоэпического словаря. Благозвучие речи. Звукопись как изобразительное средство. Ассонанс, аллитерация.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СР №5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– Реферат на тему: «СМИ и культура речи».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Раздел 3. </w:t>
            </w:r>
            <w:proofErr w:type="spellStart"/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Морфемика</w:t>
            </w:r>
            <w:proofErr w:type="spellEnd"/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, словообразование, орфография 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3.1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Понятие морфемы. Морфемный разбор слова.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10.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Понятие морфемы как значимой части слова. Многозначность морфем. Синонимия и антонимия морфем.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CD2099">
        <w:trPr>
          <w:trHeight w:val="875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3.2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Способы словообразования. Словообразовательный разбор слова.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11.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Словообразование знаменательных частей речи. Особенности словообразования профессиональной лексики и терминов. Основные способы формообразования в русском языке.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237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№6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– Реферат на тему: «Строение русского слова. Способы образования слов в русском языке»»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57395">
        <w:trPr>
          <w:trHeight w:val="5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3.3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Повторение орфографии.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A139E">
              <w:rPr>
                <w:rFonts w:ascii="Times New Roman" w:eastAsia="Calibri" w:hAnsi="Times New Roman" w:cs="Times New Roman"/>
                <w:b/>
                <w:spacing w:val="-8"/>
                <w:sz w:val="26"/>
                <w:szCs w:val="26"/>
              </w:rPr>
              <w:t>12.</w:t>
            </w:r>
            <w:r w:rsidRPr="007A139E">
              <w:rPr>
                <w:rFonts w:ascii="Times New Roman" w:eastAsia="Calibri" w:hAnsi="Times New Roman" w:cs="Times New Roman"/>
                <w:spacing w:val="-8"/>
                <w:sz w:val="26"/>
                <w:szCs w:val="26"/>
              </w:rPr>
              <w:t>.</w:t>
            </w:r>
            <w:proofErr w:type="gramEnd"/>
            <w:r w:rsidRPr="007A139E">
              <w:rPr>
                <w:rFonts w:ascii="Times New Roman" w:eastAsia="Calibri" w:hAnsi="Times New Roman" w:cs="Times New Roman"/>
                <w:spacing w:val="-8"/>
                <w:sz w:val="26"/>
                <w:szCs w:val="26"/>
              </w:rPr>
              <w:t>Принципы русской орфографии.  Морфологический принцип как ведущий в русской орфографической системе. Фонетические и традиционные написания, виды и типы орфограмм.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57395">
        <w:trPr>
          <w:trHeight w:val="61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13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.Практическое занятие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№  4</w:t>
            </w:r>
            <w:proofErr w:type="gramEnd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Правописание безударных гласных в корне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слова.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Правописание </w:t>
            </w:r>
            <w:proofErr w:type="gramStart"/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глухих  и</w:t>
            </w:r>
            <w:proofErr w:type="gramEnd"/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 звонких согласных в корне слова.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57395">
        <w:trPr>
          <w:trHeight w:val="383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14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.Практическое занятие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№  5</w:t>
            </w:r>
            <w:proofErr w:type="gramEnd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Непроизносимые согласные. Двойные согласные.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57395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15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.Практическое занятие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№  6</w:t>
            </w:r>
            <w:proofErr w:type="gramEnd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Правописание чередующихся гласных в корне слова.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57395">
        <w:trPr>
          <w:trHeight w:val="624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16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7: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Правописании приставок ПРЕ- и ПРИ-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Правописание приставок на З - / С 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- .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Правописание 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И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– Ы после приставок.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57395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17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8: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Буквы О/Е после шипящих и Ц.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57395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18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9: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Правописание НЕ и НИ с различными частями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57395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19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10: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Употребление Ь и Ъ знаков. Правописание сложных слов.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8C71E3">
        <w:trPr>
          <w:trHeight w:val="55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20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11: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Контрольная работа по теме «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Повторение орфографии»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313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 xml:space="preserve">С Р №7 -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Сообщения «Основные словари русского языка», «Вклад М.В. Ломоносова (Ф.Ф Фортунатова, Д.Н. Ушакова, Л.В. Щербы и др.; по выбору) в изучение русского языка».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Раздел 4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Морфология и орфография.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3B5E9B">
        <w:trPr>
          <w:trHeight w:val="57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4.1.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Имя существительное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21</w:t>
            </w:r>
            <w:r w:rsidRPr="007A139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.Система частей речи в русском языке. Роль самостоятельных и служебных частей речи в языке.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3B5E9B">
        <w:trPr>
          <w:trHeight w:val="910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22</w:t>
            </w:r>
            <w:r w:rsidRPr="007A139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Род, число, падеж существительных. Склонение имен существительных. Правописание окончаний имен существительных. Правописание сложных существительных.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327D63"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4.2.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Имя прилагательное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23.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 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Лексико-грамматические разряды имен прилагательных. Степени сравнения имен прилагательных. Употребление форм имен прилагательных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327D63">
        <w:trPr>
          <w:trHeight w:val="607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24.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Правописание суффиксов и окончаний имен прилагательных. Правописание сложных прилагательных.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4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4.3.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Имя числительное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25.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 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13: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Лексико-грамматические разряды имен числительных.</w:t>
            </w:r>
            <w:r w:rsidRPr="007A139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Правописание числительных.</w:t>
            </w:r>
            <w:r w:rsidRPr="007A139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Употребление числительных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4.4.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Местоимение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10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26.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 №14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: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Значение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местоимения. Лексико-грамматические разряды местоимений. Правописание местоимений. </w:t>
            </w:r>
            <w:r w:rsidRPr="007A139E">
              <w:rPr>
                <w:rFonts w:ascii="Times New Roman" w:eastAsia="Times New Roman" w:hAnsi="Times New Roman" w:cs="Times New Roman"/>
                <w:i/>
                <w:spacing w:val="-10"/>
                <w:sz w:val="26"/>
                <w:szCs w:val="26"/>
              </w:rPr>
              <w:t xml:space="preserve">Употребление местоимений в речи. Местоимение как средство связи </w:t>
            </w:r>
            <w:r w:rsidRPr="007A139E">
              <w:rPr>
                <w:rFonts w:ascii="Times New Roman" w:eastAsia="Times New Roman" w:hAnsi="Times New Roman" w:cs="Times New Roman"/>
                <w:i/>
                <w:spacing w:val="-10"/>
                <w:sz w:val="26"/>
                <w:szCs w:val="26"/>
              </w:rPr>
              <w:lastRenderedPageBreak/>
              <w:t>предложений в тексте. Синонимия местоименных форм.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31D5D">
        <w:trPr>
          <w:trHeight w:val="70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4.5.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Глагол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27.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15: 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Грамматические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 признаки глагола. Правописание суффиксов и личных окончаний глагола. Употребление форм глагола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31D5D">
        <w:trPr>
          <w:trHeight w:val="91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28.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Правописание НЕ с глаголами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4.6.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Причастие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29.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Образование действительных и страдательных причастий.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321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30.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Правописание суффиксов и окончаний причастий. Правописание НЕ с причастиями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693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31.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Правописание -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Н- и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–НН- в причастиях и отглагольных прилагательных. Причастный оборот и знаки препинания в предложении с причастным оборотом.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233555">
        <w:trPr>
          <w:trHeight w:val="428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4.7.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Деепричастие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32.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Образование деепричастий совершенного и несовершенного вида. Правописание НЕ с деепричастиями.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233555">
        <w:trPr>
          <w:trHeight w:val="488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33.</w:t>
            </w:r>
            <w:r w:rsidRPr="007A139E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Деепричастный оборот и знаки препинания в предложениях с деепричастным оборотом.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233555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34.</w:t>
            </w:r>
            <w:r w:rsidRPr="007A139E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hAnsi="Times New Roman" w:cs="Times New Roman"/>
                <w:bCs/>
                <w:sz w:val="26"/>
                <w:szCs w:val="26"/>
              </w:rPr>
              <w:t>Морфологический разбор деепричастия.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B827A9">
        <w:trPr>
          <w:trHeight w:val="601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4.8.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Наречие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35.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Грамматические признаки наречия. Степени сравнения наречий. Правописание наречий. Отличие наречий от слов-омонимов.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95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36</w:t>
            </w:r>
            <w:r w:rsidRPr="007A139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занятие№16: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Употребление наречия в речи. Синонимия наречий при характеристике признака действия. Использование местоименных наречий для связи предложений в тексте.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B827A9">
        <w:trPr>
          <w:trHeight w:val="634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37.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Слова категории состояния (безлично-предикативные слова).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Группы слов категории состояния. Их функции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0B0865">
        <w:trPr>
          <w:trHeight w:val="565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38-39.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17-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18: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 Контрольная</w:t>
            </w:r>
            <w:proofErr w:type="gramEnd"/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работа по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 теме «Правописание самостоятельных частей речи».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№8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–Презентация на тему: «Переход одних частей речи в другие».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Раздел 5.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Служебные части речи.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BA53D2">
        <w:trPr>
          <w:trHeight w:val="254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5.1.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Предлоги.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40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.Предлог как часть речи. Правописание предлогов.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BA53D2">
        <w:trPr>
          <w:trHeight w:val="645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41.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Отличие производных предлогов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(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 течение, в продолжение, вследствие и др.) от слов-омонимов.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49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5.2.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Союзы.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42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.Союз как часть речи. Правописание союзов.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Тема 5.3.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Частицы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43.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Частица как часть речи. Правописание частиц.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EF2FCB">
        <w:trPr>
          <w:trHeight w:val="307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44.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Правописание частиц НЕ и НИ с разными частями речи.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0769B">
        <w:trPr>
          <w:trHeight w:val="62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45.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19: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Контрольная работа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  <w:lang w:eastAsia="ru-RU"/>
              </w:rPr>
              <w:t xml:space="preserve">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по теме «Служебные части речи».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№9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 Презентация на </w:t>
            </w:r>
            <w:proofErr w:type="gramStart"/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тему :</w:t>
            </w:r>
            <w:proofErr w:type="gramEnd"/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«Служебные части речи».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Раздел 6. Синтаксис и пунктуация 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6.1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Основные понятия синтаксиса и пунктуации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46.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Основные единицы синтаксиса. Пунктуация. Словосочетание, предложение, сложное синтаксическое целое.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6.2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Словосочетание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47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.Строение словосочетания. Виды связи слов в словосочетании. Нормы построения словосочетаний.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E14C54"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6.4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Простое предложение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48.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20: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Виды предложений по цели высказывания; восклицательные предложения. Интонационное богатство русской речи.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Грамматическая основа простого двусоставного предложения.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48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49.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Тире между подлежащим и сказуемым. Согласование сказуемого с подлежащим. Синонимия составных сказуемых. Единство видовременных форм глаголов-сказуемых как средство связи предложений в тексте.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E14C54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50.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21: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Второстепенные члены предложения (определение, приложение, обстоятельство, дополнение).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E14C54">
        <w:trPr>
          <w:trHeight w:val="615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51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.Односоставные предложения с главным членом в форме сказуемого. </w:t>
            </w:r>
            <w:r w:rsidRPr="007A139E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Синонимия односоставных предложений.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65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6.5 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Предложения с однородными, обособленными, уточняющими 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членами.  </w:t>
            </w:r>
            <w:proofErr w:type="gramEnd"/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52.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Предложения с однородными членами и знаки препинания в них. Однородные и неоднородные определения.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622"/>
        </w:trPr>
        <w:tc>
          <w:tcPr>
            <w:tcW w:w="373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53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22: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Употребление однородных членов предложения в разных стилях речи.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C665A"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highlight w:val="white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54.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23: 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Обобщающее</w:t>
            </w:r>
            <w:proofErr w:type="gramEnd"/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слово при однородных членах. 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Знаки</w:t>
            </w:r>
            <w:r w:rsidRPr="007A139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препинания</w:t>
            </w:r>
            <w:r w:rsidRPr="007A139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в 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предложениях</w:t>
            </w:r>
            <w:r w:rsidRPr="007A139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с 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обобщающим</w:t>
            </w:r>
            <w:r w:rsidRPr="007A139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словом.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AC04DF"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6.4.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Предложения с обособленными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, уточняющими членами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предложения.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55-56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24-25: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Предложения с обособленными и уточняющими членами. Обособление определений. Синонимия обособленных и необособленных определений. Обособление приложений. Обособление дополнений.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AC04DF"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57-58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Практическое занятие№ 26-27: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Обособление обстоятельств. Роль сравнительного оборота как изобразительного средства языка. Уточняющие члены предложения. Стилистическая роль обособленных и необособленных членов 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предложения.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71444">
        <w:trPr>
          <w:trHeight w:val="795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6.5 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Вводные слова и предложения. Обращения.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59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28: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Знаки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препинания при словах, грамматически не связанных с членами предложения. Вводные слова и предложения. Отличие вводных слов от знаменательных слов-омонимов.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71444">
        <w:trPr>
          <w:trHeight w:val="750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60-61.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Практическое занятие№ 29-30: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Знаки препинания при обращении. Использование обращений в разных стилях речи как средства характеристики адресата и передачи авторского отношения к нему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62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.Знаки препинания при междометии. Употребление междометий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6.6 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Оформление чужой речи на письме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63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.Способы передачи чужой речи. Знаки препинания при прямой речи. Замена прямой речи косвенной. Знаки препинания при цитатах. Оформление диалога. Знаки препинания при диалоге.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704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6.7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Сложносочиненные и сложноподчиненные предложения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64.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Сложное предложение. Сложносочиненное предложение. Знаки препинания в сложносочиненном предложении. Синонимика сложносочиненных предложений с различными союзами.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6.8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Сложноподчиненное предложение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65.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Сложноподчиненное предложение. Знаки препинания в сложноподчиненном предложении.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Основ. группы СПП. СПП с придаточными определит. изъяснит. обстоят. образа действия и степени.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СПП с несколькими придаточными.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6.10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Бессоюзное предложение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66.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Бессоюзное сложное предложение. Знаки препинания в бессоюзном сложном предложении. Использование бессоюзных сложных предложений в речи.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E91915"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6.11.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Сложные предложения с разными видами связи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67-68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31-32: Знаки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препинания в сложных предложениях с разными видами связи.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135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69-70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33-34: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Знаки препинания в СП.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47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№10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–Реферат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на тему: «Использование сложных предложений в речи», «Синонимика сложных предложений», «Русская пунктуация и ее назначение».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Раздел 7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Язык и речь. 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Функциональные стили речи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7.1</w:t>
            </w:r>
          </w:p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Язык и речь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71.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Язык и речь. Виды речевой деятельности. Речевая ситуация и ее компоненты. Основные требования к речи: правильность, точность, выразительность, уместность употребления языковых средств.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252BF6">
        <w:trPr>
          <w:trHeight w:val="630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Тема 7.2</w:t>
            </w:r>
          </w:p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Функциональные стили речи и их особенности. 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72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 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35: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Разговорный стиль речи, его основные признаки, сфера использования. Научный стиль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73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Практическое занятие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№  36</w:t>
            </w:r>
            <w:proofErr w:type="gramEnd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Основные жанры научного стиля: доклад, статья, сообщение и др.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62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№11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 Сообщение на тему:</w:t>
            </w:r>
            <w:r w:rsidRPr="007A139E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 xml:space="preserve">«Языковые 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особенности  научного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 xml:space="preserve"> стиля речи».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875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74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.37: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Публицистический стиль речи, его назначение. Основные жанры публицистического стиля. Основы ораторского искусства.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611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 Р №12 –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«Публицистический стиль: сфера использования»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252BF6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75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38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: Художественный стиль речи, его основные признаки: образность, использование изобразительно-выразительных средств и др.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D32DDD">
        <w:trPr>
          <w:trHeight w:val="864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76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39:  </w:t>
            </w:r>
            <w:r w:rsidRPr="007A139E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>Официально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>-деловой стиль речи, его признаки, назначение. Жанры официально-делового стиля: заявление, доверенность, расписка, резюме и др.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622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№13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–Презентация на </w:t>
            </w:r>
            <w:proofErr w:type="gramStart"/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тему: </w:t>
            </w:r>
            <w:r w:rsidRPr="007A139E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 xml:space="preserve"> «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 xml:space="preserve">Виды делового общения, их языковые особенности»,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887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7.3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Текст и его основные признаки.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77.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Текст. Признаки, структура текста. Сложное синтаксическое целое. Тема, основная мысль текста. Абзац как средство смыслового членения текста.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300"/>
        </w:trPr>
        <w:tc>
          <w:tcPr>
            <w:tcW w:w="373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 Р №14 -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«Типы текстов по смыслу и стилю».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8D4D2D">
        <w:trPr>
          <w:trHeight w:val="785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  <w:lang w:eastAsia="ar-SA"/>
              </w:rPr>
              <w:t>78.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40: </w:t>
            </w:r>
            <w:r w:rsidRPr="007A139E">
              <w:rPr>
                <w:rFonts w:ascii="Times New Roman" w:eastAsia="Times New Roman" w:hAnsi="Times New Roman" w:cs="Times New Roman"/>
                <w:i/>
                <w:spacing w:val="-6"/>
                <w:sz w:val="26"/>
                <w:szCs w:val="26"/>
                <w:lang w:eastAsia="ar-SA"/>
              </w:rPr>
              <w:t>Функционально-смысловые типы речи (повествование, описание, рассуждение). Соединение в тексте различных типов речи.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 Лингвостилистический анализ текста.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1077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Итого:</w:t>
            </w:r>
          </w:p>
          <w:p w:rsidR="007A139E" w:rsidRPr="007A139E" w:rsidRDefault="007A139E" w:rsidP="007A139E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Всего:</w:t>
            </w:r>
          </w:p>
          <w:p w:rsidR="007A139E" w:rsidRPr="007A139E" w:rsidRDefault="007A139E" w:rsidP="007A139E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П.з</w:t>
            </w:r>
            <w:proofErr w:type="spellEnd"/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.:</w:t>
            </w:r>
          </w:p>
          <w:p w:rsidR="007A139E" w:rsidRPr="007A139E" w:rsidRDefault="007A139E" w:rsidP="007A139E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С.р</w:t>
            </w:r>
            <w:proofErr w:type="spellEnd"/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.: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117ч.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78ч.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40ч.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39ч.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:rsidR="007A139E" w:rsidRPr="007A139E" w:rsidRDefault="007A139E" w:rsidP="007A139E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7A139E" w:rsidRPr="007A139E" w:rsidRDefault="007A139E" w:rsidP="007A13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A139E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7A139E" w:rsidRPr="007A139E" w:rsidRDefault="007A139E" w:rsidP="007A13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A13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 – ознакомительный (узнавание ранее изученных объектов, свойств); </w:t>
      </w:r>
    </w:p>
    <w:p w:rsidR="007A139E" w:rsidRPr="007A139E" w:rsidRDefault="007A139E" w:rsidP="007A13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A139E">
        <w:rPr>
          <w:rFonts w:ascii="Times New Roman" w:eastAsia="Times New Roman" w:hAnsi="Times New Roman" w:cs="Times New Roman"/>
          <w:sz w:val="26"/>
          <w:szCs w:val="26"/>
          <w:lang w:eastAsia="ru-RU"/>
        </w:rPr>
        <w:t>2. – репродуктивный (выполнение деятельности по образцу, инструкции или под руководством)</w:t>
      </w:r>
    </w:p>
    <w:p w:rsidR="007A139E" w:rsidRPr="007A139E" w:rsidRDefault="007A139E" w:rsidP="007A13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A139E">
        <w:rPr>
          <w:rFonts w:ascii="Times New Roman" w:eastAsia="Times New Roman" w:hAnsi="Times New Roman" w:cs="Times New Roman"/>
          <w:sz w:val="26"/>
          <w:szCs w:val="26"/>
          <w:lang w:eastAsia="ru-RU"/>
        </w:rPr>
        <w:t>3. – продуктивный (планирование и самостоятельное выполнение деятельности, решение проблемных задач)</w:t>
      </w:r>
    </w:p>
    <w:p w:rsidR="007A139E" w:rsidRPr="00E86436" w:rsidRDefault="007A139E" w:rsidP="007A139E">
      <w:pPr>
        <w:rPr>
          <w:rFonts w:ascii="Calibri" w:eastAsia="Calibri" w:hAnsi="Calibri" w:cs="Times New Roman"/>
          <w:sz w:val="24"/>
          <w:szCs w:val="24"/>
        </w:rPr>
        <w:sectPr w:rsidR="007A139E" w:rsidRPr="00E86436">
          <w:pgSz w:w="16838" w:h="11906" w:orient="landscape"/>
          <w:pgMar w:top="851" w:right="1134" w:bottom="851" w:left="1134" w:header="0" w:footer="0" w:gutter="0"/>
          <w:cols w:space="720"/>
          <w:formProt w:val="0"/>
          <w:docGrid w:linePitch="100" w:charSpace="4096"/>
        </w:sectPr>
      </w:pPr>
    </w:p>
    <w:p w:rsidR="00654357" w:rsidRPr="0070577B" w:rsidRDefault="00654357" w:rsidP="00992683">
      <w:pPr>
        <w:keepNext/>
        <w:keepLines/>
        <w:tabs>
          <w:tab w:val="left" w:pos="-142"/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284"/>
        <w:jc w:val="center"/>
        <w:outlineLvl w:val="0"/>
        <w:rPr>
          <w:rFonts w:ascii="Times New Roman" w:eastAsia="Cambria" w:hAnsi="Times New Roman" w:cs="Times New Roman"/>
          <w:b/>
          <w:bCs/>
          <w:caps/>
          <w:sz w:val="26"/>
          <w:szCs w:val="26"/>
        </w:rPr>
      </w:pPr>
      <w:r w:rsidRPr="0070577B"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  <w:lastRenderedPageBreak/>
        <w:t>3. условия реализации УЧЕБНОЙ дисциплины</w:t>
      </w:r>
    </w:p>
    <w:p w:rsidR="00992683" w:rsidRPr="006C6EB0" w:rsidRDefault="00654357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70577B">
        <w:rPr>
          <w:rFonts w:ascii="Times New Roman" w:hAnsi="Times New Roman" w:cs="Times New Roman"/>
          <w:b/>
          <w:color w:val="000000"/>
          <w:sz w:val="26"/>
          <w:szCs w:val="26"/>
          <w:lang w:eastAsia="ru-RU"/>
        </w:rPr>
        <w:t xml:space="preserve">3.1. </w:t>
      </w:r>
      <w:r w:rsidR="00992683">
        <w:rPr>
          <w:rFonts w:ascii="Times New Roman" w:eastAsia="Calibri" w:hAnsi="Times New Roman" w:cs="Times New Roman"/>
          <w:b/>
          <w:bCs/>
          <w:sz w:val="26"/>
          <w:szCs w:val="26"/>
        </w:rPr>
        <w:t>Для реализации</w:t>
      </w:r>
      <w:r w:rsidR="00992683"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 учебной дисциплины </w:t>
      </w:r>
      <w:r w:rsidR="00992683">
        <w:rPr>
          <w:rFonts w:ascii="Times New Roman" w:eastAsia="Calibri" w:hAnsi="Times New Roman" w:cs="Times New Roman"/>
          <w:b/>
          <w:bCs/>
          <w:sz w:val="26"/>
          <w:szCs w:val="26"/>
        </w:rPr>
        <w:t>имеется в наличии</w:t>
      </w:r>
      <w:r w:rsidR="00992683"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 учебн</w:t>
      </w:r>
      <w:r w:rsidR="00992683">
        <w:rPr>
          <w:rFonts w:ascii="Times New Roman" w:eastAsia="Calibri" w:hAnsi="Times New Roman" w:cs="Times New Roman"/>
          <w:b/>
          <w:bCs/>
          <w:sz w:val="26"/>
          <w:szCs w:val="26"/>
        </w:rPr>
        <w:t>ый кабинет</w:t>
      </w:r>
      <w:r w:rsidR="00992683"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 «</w:t>
      </w:r>
      <w:r w:rsidR="00995463">
        <w:rPr>
          <w:rFonts w:ascii="Times New Roman" w:hAnsi="Times New Roman" w:cs="Times New Roman"/>
          <w:sz w:val="26"/>
          <w:szCs w:val="26"/>
        </w:rPr>
        <w:t>Социально-экономических дисциплин</w:t>
      </w:r>
      <w:bookmarkStart w:id="0" w:name="_GoBack"/>
      <w:bookmarkEnd w:id="0"/>
      <w:r w:rsidR="00992683"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». 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>Оборудование учебного кабинета</w:t>
      </w:r>
      <w:r w:rsidRPr="006C6EB0">
        <w:rPr>
          <w:rFonts w:ascii="Times New Roman" w:eastAsia="Calibri" w:hAnsi="Times New Roman" w:cs="Times New Roman"/>
          <w:bCs/>
          <w:sz w:val="26"/>
          <w:szCs w:val="26"/>
        </w:rPr>
        <w:t>: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Cs/>
          <w:sz w:val="26"/>
          <w:szCs w:val="26"/>
        </w:rPr>
        <w:t>информационно-коммуникативные средства;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Cs/>
          <w:sz w:val="26"/>
          <w:szCs w:val="26"/>
        </w:rPr>
        <w:t xml:space="preserve">комплект технической документации, в том числе паспорта на средства обучения, инструкции по их использованию и технике безопасности; 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Cs/>
          <w:sz w:val="26"/>
          <w:szCs w:val="26"/>
        </w:rPr>
        <w:t>библиотечный фонд.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>Технические средства обучения:</w:t>
      </w:r>
    </w:p>
    <w:p w:rsidR="00992683" w:rsidRPr="006C6EB0" w:rsidRDefault="00992683" w:rsidP="00992683">
      <w:pPr>
        <w:tabs>
          <w:tab w:val="left" w:pos="-142"/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28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6C6EB0">
        <w:rPr>
          <w:rFonts w:ascii="Times New Roman" w:hAnsi="Times New Roman" w:cs="Times New Roman"/>
          <w:bCs/>
          <w:sz w:val="26"/>
          <w:szCs w:val="26"/>
        </w:rPr>
        <w:t>- компьютер с лицензионным программным обеспечением и мультимедиа-проектор;</w:t>
      </w:r>
    </w:p>
    <w:p w:rsidR="00992683" w:rsidRPr="006C6EB0" w:rsidRDefault="00992683" w:rsidP="00992683">
      <w:pPr>
        <w:tabs>
          <w:tab w:val="left" w:pos="-142"/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284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6C6EB0">
        <w:rPr>
          <w:rFonts w:ascii="Times New Roman" w:hAnsi="Times New Roman" w:cs="Times New Roman"/>
          <w:bCs/>
          <w:sz w:val="26"/>
          <w:szCs w:val="26"/>
        </w:rPr>
        <w:t>- интерактивная доска.</w:t>
      </w:r>
    </w:p>
    <w:p w:rsidR="00654357" w:rsidRPr="0070577B" w:rsidRDefault="00654357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3.2. Информационное обеспечение обучения: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rPr>
          <w:rFonts w:ascii="Times New Roman" w:eastAsia="Calibri" w:hAnsi="Times New Roman" w:cs="Times New Roman"/>
          <w:b/>
          <w:sz w:val="26"/>
          <w:szCs w:val="26"/>
        </w:rPr>
      </w:pPr>
      <w:r w:rsidRPr="006C6EB0">
        <w:rPr>
          <w:rFonts w:ascii="Times New Roman" w:eastAsia="Calibri" w:hAnsi="Times New Roman" w:cs="Times New Roman"/>
          <w:b/>
          <w:sz w:val="26"/>
          <w:szCs w:val="26"/>
        </w:rPr>
        <w:t>Основные источники: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1.Русский язык и литература. Часть 1. Русский </w:t>
      </w:r>
      <w:proofErr w:type="gramStart"/>
      <w:r w:rsidRPr="006C6EB0">
        <w:rPr>
          <w:rFonts w:ascii="Times New Roman" w:eastAsia="Calibri" w:hAnsi="Times New Roman" w:cs="Times New Roman"/>
          <w:sz w:val="26"/>
          <w:szCs w:val="26"/>
        </w:rPr>
        <w:t>язык :</w:t>
      </w:r>
      <w:proofErr w:type="gramEnd"/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 учебник / под ред. А. В. Алексеева. — </w:t>
      </w:r>
      <w:proofErr w:type="gramStart"/>
      <w:r w:rsidRPr="006C6EB0">
        <w:rPr>
          <w:rFonts w:ascii="Times New Roman" w:eastAsia="Calibri" w:hAnsi="Times New Roman" w:cs="Times New Roman"/>
          <w:sz w:val="26"/>
          <w:szCs w:val="26"/>
        </w:rPr>
        <w:t>Москва :</w:t>
      </w:r>
      <w:proofErr w:type="gramEnd"/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 ИНФРА-М, 20</w:t>
      </w:r>
      <w:r>
        <w:rPr>
          <w:rFonts w:ascii="Times New Roman" w:eastAsia="Calibri" w:hAnsi="Times New Roman" w:cs="Times New Roman"/>
          <w:sz w:val="26"/>
          <w:szCs w:val="26"/>
        </w:rPr>
        <w:t>1</w:t>
      </w:r>
      <w:r w:rsidR="00EC420A">
        <w:rPr>
          <w:rFonts w:ascii="Times New Roman" w:eastAsia="Calibri" w:hAnsi="Times New Roman" w:cs="Times New Roman"/>
          <w:sz w:val="26"/>
          <w:szCs w:val="26"/>
        </w:rPr>
        <w:t>8</w:t>
      </w:r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. — 363 с. — (Среднее профессиональное образование). - ISBN 978-5-16-014499-3. - </w:t>
      </w:r>
      <w:proofErr w:type="gramStart"/>
      <w:r w:rsidRPr="006C6EB0">
        <w:rPr>
          <w:rFonts w:ascii="Times New Roman" w:eastAsia="Calibri" w:hAnsi="Times New Roman" w:cs="Times New Roman"/>
          <w:sz w:val="26"/>
          <w:szCs w:val="26"/>
        </w:rPr>
        <w:t>Текст :</w:t>
      </w:r>
      <w:proofErr w:type="gramEnd"/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 электронный. - URL: </w:t>
      </w:r>
      <w:hyperlink r:id="rId7" w:history="1">
        <w:r w:rsidRPr="006C6EB0">
          <w:rPr>
            <w:rFonts w:ascii="Times New Roman" w:eastAsia="Calibri" w:hAnsi="Times New Roman" w:cs="Times New Roman"/>
            <w:color w:val="0066FF"/>
            <w:sz w:val="26"/>
            <w:szCs w:val="26"/>
            <w:u w:val="single"/>
          </w:rPr>
          <w:t>https://znanium.com/catalog/product/1083279</w:t>
        </w:r>
      </w:hyperlink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992683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6C6EB0">
        <w:rPr>
          <w:rFonts w:ascii="Times New Roman" w:hAnsi="Times New Roman" w:cs="Times New Roman"/>
          <w:sz w:val="26"/>
          <w:szCs w:val="26"/>
        </w:rPr>
        <w:t xml:space="preserve">2. 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Русский язык и литература. Ч. 1: Русский язык.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Практикум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учебное пособие : в 2 ч. / под ред. А.В. Алексеева. —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Москва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ИНФРА-М, 20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1</w:t>
      </w:r>
      <w:r w:rsidR="00EC420A">
        <w:rPr>
          <w:rFonts w:ascii="Times New Roman" w:hAnsi="Times New Roman" w:cs="Times New Roman"/>
          <w:sz w:val="26"/>
          <w:szCs w:val="26"/>
          <w:shd w:val="clear" w:color="auto" w:fill="FFFFFF"/>
        </w:rPr>
        <w:t>8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— 195 с. — (Среднее профессиональное образование). - ISBN 978-5-16-014498-6.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Текст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электронный. - URL: </w:t>
      </w:r>
      <w:hyperlink r:id="rId8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shd w:val="clear" w:color="auto" w:fill="FFFFFF"/>
          </w:rPr>
          <w:t>https://znanium.com/catalog/product/1082900</w:t>
        </w:r>
      </w:hyperlink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992683" w:rsidRPr="006C6EB0" w:rsidRDefault="00992683" w:rsidP="00992683">
      <w:pPr>
        <w:tabs>
          <w:tab w:val="left" w:pos="-142"/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284"/>
        <w:rPr>
          <w:rFonts w:ascii="Times New Roman" w:eastAsia="Calibri" w:hAnsi="Times New Roman" w:cs="Times New Roman"/>
          <w:b/>
          <w:sz w:val="26"/>
          <w:szCs w:val="26"/>
        </w:rPr>
      </w:pPr>
      <w:r w:rsidRPr="006C6EB0">
        <w:rPr>
          <w:rFonts w:ascii="Times New Roman" w:eastAsia="Calibri" w:hAnsi="Times New Roman" w:cs="Times New Roman"/>
          <w:b/>
          <w:sz w:val="26"/>
          <w:szCs w:val="26"/>
        </w:rPr>
        <w:t>Дополнительные источники:</w:t>
      </w:r>
    </w:p>
    <w:p w:rsidR="00992683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6C6EB0">
        <w:rPr>
          <w:rFonts w:ascii="Times New Roman" w:eastAsia="Calibri" w:hAnsi="Times New Roman" w:cs="Times New Roman"/>
          <w:sz w:val="26"/>
          <w:szCs w:val="26"/>
          <w:shd w:val="clear" w:color="auto" w:fill="FFFFFF"/>
          <w:lang w:eastAsia="ru-RU"/>
        </w:rPr>
        <w:t>1.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Грибанская, Е. Э. Русский язык и культура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речи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учебно-практическое пособие / Е. Э.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Грибанская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Л. Н.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Береснева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Москва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РГУП, 2018. - 140 с. - ISBN 978-5-93916-658-4.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Текст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электронный. - URL: </w:t>
      </w:r>
      <w:hyperlink r:id="rId9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shd w:val="clear" w:color="auto" w:fill="FFFFFF"/>
          </w:rPr>
          <w:t>https://znanium.com/catalog/product/1195512</w:t>
        </w:r>
      </w:hyperlink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2.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Мандель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Б. Р. Русский язык и культура речи: история, теория,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практика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учебное пособие / Б.Р.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Мандель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—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Москва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Вузовский учебник : ИНФРА-М, 20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1</w:t>
      </w:r>
      <w:r w:rsidR="00EC420A">
        <w:rPr>
          <w:rFonts w:ascii="Times New Roman" w:hAnsi="Times New Roman" w:cs="Times New Roman"/>
          <w:sz w:val="26"/>
          <w:szCs w:val="26"/>
          <w:shd w:val="clear" w:color="auto" w:fill="FFFFFF"/>
        </w:rPr>
        <w:t>8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— 267 с. — (Среднее профессиональное образование). - ISBN 978-5-9558-0646-4.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Текст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электронный. - URL: </w:t>
      </w:r>
      <w:hyperlink r:id="rId10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shd w:val="clear" w:color="auto" w:fill="FFFFFF"/>
          </w:rPr>
          <w:t>https://znanium.com/catalog/product/1045084</w:t>
        </w:r>
      </w:hyperlink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992683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hAnsi="Times New Roman" w:cs="Times New Roman"/>
          <w:color w:val="0000FF" w:themeColor="hyperlink"/>
          <w:sz w:val="26"/>
          <w:szCs w:val="26"/>
          <w:u w:val="single"/>
          <w:shd w:val="clear" w:color="auto" w:fill="FFFFFF"/>
        </w:rPr>
      </w:pPr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3. 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Новикова, Л. И. Русский язык: Практикум для СПО / Новикова Л.И., Соловьева Н.Ю.,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Фысина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У.Н.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Москва :РГУП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2017. - 256 с.: ISBN 978-5-93916-586-0.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Текст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электронный. - URL: </w:t>
      </w:r>
      <w:hyperlink r:id="rId11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shd w:val="clear" w:color="auto" w:fill="FFFFFF"/>
          </w:rPr>
          <w:t>https://znanium.com/catalog/product/1006893</w:t>
        </w:r>
      </w:hyperlink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6C6EB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Интернет-ресурсы: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Для информационно-компьютерной поддержки учебного процесса предполагается использование следующих программно-педагогических средств, реализуемых с помощью компьютера: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1. Справочно-информационный портал «Русский </w:t>
      </w:r>
      <w:proofErr w:type="spellStart"/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>язык.ру</w:t>
      </w:r>
      <w:proofErr w:type="spellEnd"/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» - Режим доступа: </w:t>
      </w:r>
      <w:hyperlink r:id="rId12" w:history="1">
        <w:r w:rsidRPr="006C6EB0">
          <w:rPr>
            <w:rFonts w:ascii="Times New Roman" w:eastAsia="Calibri" w:hAnsi="Times New Roman" w:cs="Times New Roman"/>
            <w:color w:val="0000FF" w:themeColor="hyperlink"/>
            <w:sz w:val="26"/>
            <w:szCs w:val="26"/>
            <w:u w:val="single"/>
            <w:lang w:eastAsia="ru-RU"/>
          </w:rPr>
          <w:t>https://russkiiyazyk.ru</w:t>
        </w:r>
      </w:hyperlink>
    </w:p>
    <w:p w:rsidR="00992683" w:rsidRPr="006C6EB0" w:rsidRDefault="00992683" w:rsidP="00992683">
      <w:pPr>
        <w:tabs>
          <w:tab w:val="left" w:pos="-142"/>
          <w:tab w:val="left" w:pos="142"/>
          <w:tab w:val="left" w:pos="360"/>
        </w:tabs>
        <w:spacing w:after="0" w:line="240" w:lineRule="auto"/>
        <w:ind w:left="-284" w:firstLine="284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3.Электронная библиотечная система. – Режим </w:t>
      </w:r>
      <w:proofErr w:type="gramStart"/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доступа:  </w:t>
      </w:r>
      <w:hyperlink r:id="rId13" w:history="1">
        <w:r w:rsidRPr="006C6EB0">
          <w:rPr>
            <w:rFonts w:ascii="Times New Roman" w:eastAsia="Calibri" w:hAnsi="Times New Roman" w:cs="Times New Roman"/>
            <w:color w:val="0000FF" w:themeColor="hyperlink"/>
            <w:sz w:val="26"/>
            <w:szCs w:val="26"/>
            <w:u w:val="single"/>
          </w:rPr>
          <w:t>https://znanium.com</w:t>
        </w:r>
        <w:proofErr w:type="gramEnd"/>
      </w:hyperlink>
    </w:p>
    <w:p w:rsidR="00992683" w:rsidRPr="006C6EB0" w:rsidRDefault="00992683" w:rsidP="00992683">
      <w:pPr>
        <w:shd w:val="clear" w:color="auto" w:fill="FFFFFF"/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</w:t>
      </w:r>
      <w:r w:rsidRPr="006C6EB0">
        <w:rPr>
          <w:rFonts w:ascii="Times New Roman" w:hAnsi="Times New Roman" w:cs="Times New Roman"/>
          <w:sz w:val="26"/>
          <w:szCs w:val="26"/>
        </w:rPr>
        <w:t xml:space="preserve">Информационная система "Единое окно доступа к образовательным </w:t>
      </w:r>
      <w:proofErr w:type="spellStart"/>
      <w:r w:rsidRPr="006C6EB0">
        <w:rPr>
          <w:rFonts w:ascii="Times New Roman" w:hAnsi="Times New Roman" w:cs="Times New Roman"/>
          <w:sz w:val="26"/>
          <w:szCs w:val="26"/>
        </w:rPr>
        <w:t>ресурсам"</w:t>
      </w:r>
      <w:hyperlink r:id="rId14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http</w:t>
        </w:r>
        <w:proofErr w:type="spellEnd"/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://window.edu.ru</w:t>
        </w:r>
      </w:hyperlink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Единая коллекция цифровых образовательных ресурсов. – Режим доступа: </w:t>
      </w:r>
      <w:hyperlink r:id="rId15" w:history="1">
        <w:r w:rsidRPr="006C6EB0">
          <w:rPr>
            <w:rFonts w:ascii="Times New Roman" w:eastAsia="Times New Roman" w:hAnsi="Times New Roman" w:cs="Times New Roman"/>
            <w:color w:val="0000FF" w:themeColor="hyperlink"/>
            <w:sz w:val="26"/>
            <w:szCs w:val="26"/>
            <w:u w:val="single"/>
            <w:lang w:eastAsia="ru-RU"/>
          </w:rPr>
          <w:t>http://school-collection.edu.ru/collection/</w:t>
        </w:r>
      </w:hyperlink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Сервисы и инструменты: 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</w:t>
      </w:r>
      <w:proofErr w:type="spellStart"/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>Skype</w:t>
      </w:r>
      <w:proofErr w:type="spellEnd"/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https://www.skype.com/) 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</w:t>
      </w:r>
      <w:proofErr w:type="spellStart"/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>Zoom</w:t>
      </w:r>
      <w:proofErr w:type="spellEnd"/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</w:t>
      </w:r>
      <w:hyperlink r:id="rId16" w:history="1">
        <w:r w:rsidRPr="006C6EB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https://zoom.us/</w:t>
        </w:r>
      </w:hyperlink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:rsidR="00DE056E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https://disk.yandex.ru/ </w:t>
      </w:r>
      <w:r w:rsidR="00DE056E"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654357" w:rsidRPr="0070577B" w:rsidRDefault="00654357" w:rsidP="00A91939">
      <w:pPr>
        <w:spacing w:after="0" w:line="240" w:lineRule="auto"/>
        <w:ind w:firstLine="426"/>
        <w:jc w:val="center"/>
        <w:rPr>
          <w:rFonts w:ascii="Times New Roman" w:hAnsi="Times New Roman" w:cs="Times New Roman"/>
          <w:bCs/>
          <w:sz w:val="26"/>
          <w:szCs w:val="26"/>
        </w:rPr>
      </w:pPr>
      <w:r w:rsidRPr="0070577B">
        <w:rPr>
          <w:rFonts w:ascii="Times New Roman" w:hAnsi="Times New Roman" w:cs="Times New Roman"/>
          <w:b/>
          <w:sz w:val="26"/>
          <w:szCs w:val="26"/>
        </w:rPr>
        <w:lastRenderedPageBreak/>
        <w:t>4. КОНТРОЛЬ И ОЦЕНКА РЕЗУЛЬТАТОВ ОСВОЕНИЯ УЧЕБНОЙ ДИСЦИПЛИНЫ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b/>
          <w:sz w:val="26"/>
          <w:szCs w:val="26"/>
        </w:rPr>
        <w:t>Контроль и оценка</w:t>
      </w:r>
      <w:r w:rsidRPr="0070577B">
        <w:rPr>
          <w:rFonts w:ascii="Times New Roman" w:hAnsi="Times New Roman" w:cs="Times New Roman"/>
          <w:sz w:val="26"/>
          <w:szCs w:val="26"/>
        </w:rPr>
        <w:t xml:space="preserve"> результатов освоения учебной дисциплины </w:t>
      </w:r>
      <w:r w:rsidR="00257DCE" w:rsidRPr="0070577B">
        <w:rPr>
          <w:rFonts w:ascii="Times New Roman" w:hAnsi="Times New Roman" w:cs="Times New Roman"/>
          <w:sz w:val="26"/>
          <w:szCs w:val="26"/>
        </w:rPr>
        <w:t>осуществляются</w:t>
      </w:r>
      <w:r w:rsidRPr="0070577B">
        <w:rPr>
          <w:rFonts w:ascii="Times New Roman" w:hAnsi="Times New Roman" w:cs="Times New Roman"/>
          <w:sz w:val="26"/>
          <w:szCs w:val="26"/>
        </w:rPr>
        <w:t xml:space="preserve"> преподавателем в процессе проведения практических занятий и контрольных работ, тестирования, а также выполнения обучающимися индивидуальных </w:t>
      </w:r>
      <w:r w:rsidR="00FD2730" w:rsidRPr="0070577B">
        <w:rPr>
          <w:rFonts w:ascii="Times New Roman" w:hAnsi="Times New Roman" w:cs="Times New Roman"/>
          <w:sz w:val="26"/>
          <w:szCs w:val="26"/>
        </w:rPr>
        <w:t xml:space="preserve">заданий, проектов, исследований, </w:t>
      </w:r>
      <w:r w:rsidR="00FD2730" w:rsidRPr="0070577B"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tblpXSpec="right" w:tblpY="1"/>
        <w:tblOverlap w:val="never"/>
        <w:tblW w:w="9889" w:type="dxa"/>
        <w:tblLook w:val="04A0" w:firstRow="1" w:lastRow="0" w:firstColumn="1" w:lastColumn="0" w:noHBand="0" w:noVBand="1"/>
      </w:tblPr>
      <w:tblGrid>
        <w:gridCol w:w="4077"/>
        <w:gridCol w:w="5812"/>
      </w:tblGrid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Результаты обучения</w:t>
            </w:r>
          </w:p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(личностные, </w:t>
            </w:r>
            <w:proofErr w:type="spellStart"/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метапредметные</w:t>
            </w:r>
            <w:proofErr w:type="spellEnd"/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, предметные)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DE056E">
            <w:pPr>
              <w:spacing w:after="0" w:line="240" w:lineRule="auto"/>
              <w:ind w:firstLine="3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Личностные: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b/>
                <w:sz w:val="26"/>
                <w:szCs w:val="26"/>
              </w:rPr>
              <w:t>Л1.</w:t>
            </w:r>
            <w:r w:rsidRPr="0070577B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доклад на тему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«Русский язык среди других языков мира»</w:t>
            </w: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письменное задание;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задания по работе с информацией, документами, литературой;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 xml:space="preserve">Л2. 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понимание роли родного языка как основы успешной социализации личности;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устный и письменный анализ текстов, пословиц, поговорок, высказываний о русском языке, истории культуры русского и других народов;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Л3.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 xml:space="preserve"> осознание эстетической ценности, потребности сохранить чистоту русского языка как явления национальной культуры;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презентации на темы: «Молодежный сленг и жаргон», «Деятельность Ломоносова в </w:t>
            </w:r>
            <w:r w:rsidR="00257DCE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развитии и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популяризации русского литературного языка».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Л4.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 xml:space="preserve"> формирование мировоззрения, соответствующего современному уровню раз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softHyphen/>
              <w:t>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письменное задание;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задания по работе с информацией, документами, литературой;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olor w:val="333333"/>
                <w:sz w:val="26"/>
                <w:szCs w:val="26"/>
                <w:lang w:eastAsia="ru-RU"/>
              </w:rPr>
              <w:t>Л5</w:t>
            </w:r>
            <w:r w:rsidRPr="0070577B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. </w:t>
            </w: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создание устных и письменных высказываний разных стилей, жанров и типов речи;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тестирование;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устный опрос;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сообщение на тему: «Русская фразеология как средство </w:t>
            </w:r>
            <w:r w:rsidR="00257DCE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экспрессивности в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русском языке»</w:t>
            </w:r>
          </w:p>
          <w:p w:rsidR="00257DCE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Л6</w:t>
            </w: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.готовность и способность к самостоятельной, творческой и ответственной деятельности;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устный опрос;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выполнение упражнений;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тестирование;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практические занятия;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</w:tc>
      </w:tr>
      <w:tr w:rsidR="00654357" w:rsidRPr="0070577B" w:rsidTr="00992683">
        <w:trPr>
          <w:trHeight w:val="81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99268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olor w:val="333333"/>
                <w:sz w:val="26"/>
                <w:szCs w:val="26"/>
                <w:lang w:eastAsia="ru-RU"/>
              </w:rPr>
              <w:lastRenderedPageBreak/>
              <w:t>Л7</w:t>
            </w:r>
            <w:r w:rsidRPr="0070577B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. </w:t>
            </w: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способность к самооценке на основе наблюдения за собственной речью, потребность речевого самосовершенствования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«СМИ и культура речи»;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выполнение упражнений;</w:t>
            </w:r>
          </w:p>
          <w:p w:rsidR="00654357" w:rsidRPr="0070577B" w:rsidRDefault="00654357" w:rsidP="00992683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  <w:r w:rsidR="0099268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70577B">
              <w:rPr>
                <w:rFonts w:ascii="Times New Roman" w:hAnsi="Times New Roman" w:cs="Times New Roman"/>
                <w:b/>
                <w:sz w:val="26"/>
                <w:szCs w:val="26"/>
              </w:rPr>
              <w:t>Метапредметные</w:t>
            </w:r>
            <w:proofErr w:type="spellEnd"/>
            <w:r w:rsidRPr="0070577B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М1.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 xml:space="preserve"> владение всеми видами речевой деятельности: </w:t>
            </w:r>
            <w:proofErr w:type="spellStart"/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аудированием</w:t>
            </w:r>
            <w:proofErr w:type="spellEnd"/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, чтением (по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softHyphen/>
              <w:t>ниманием), говорением, письмом;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«Строение русского слова. Способы образования слов в русском языке»»</w:t>
            </w:r>
          </w:p>
        </w:tc>
      </w:tr>
      <w:tr w:rsidR="00654357" w:rsidRPr="0070577B" w:rsidTr="00FC498B">
        <w:trPr>
          <w:trHeight w:val="2285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П2.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сформированность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создание устных высказываний различных типов и жанров в учебно-научной, социально-культурной и деловой сферах общения, с учётом основных орфоэпических, лексических, грамматических норм современного русского литературного языка, применяемых в практике речевого общения;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презентация на </w:t>
            </w:r>
            <w:r w:rsidR="00FC498B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тему: </w:t>
            </w:r>
            <w:r w:rsidR="00FC498B" w:rsidRPr="0070577B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>«</w:t>
            </w:r>
            <w:r w:rsidRPr="0070577B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Виды делового общения, их языковые особенности»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П3.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владение навыками самоанализа и самооценки на основе наблюдений за собственной речью;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6"/>
            </w:tblGrid>
            <w:tr w:rsidR="00654357" w:rsidRPr="0070577B" w:rsidTr="000075E6">
              <w:trPr>
                <w:trHeight w:val="3975"/>
              </w:trPr>
              <w:tc>
                <w:tcPr>
                  <w:tcW w:w="0" w:type="auto"/>
                  <w:hideMark/>
                </w:tcPr>
                <w:p w:rsidR="00654357" w:rsidRPr="0070577B" w:rsidRDefault="00654357" w:rsidP="00995463">
                  <w:pPr>
                    <w:framePr w:hSpace="180" w:wrap="around" w:vAnchor="text" w:hAnchor="text" w:xAlign="right" w:y="1"/>
                    <w:autoSpaceDE w:val="0"/>
                    <w:autoSpaceDN w:val="0"/>
                    <w:adjustRightInd w:val="0"/>
                    <w:spacing w:after="0" w:line="240" w:lineRule="auto"/>
                    <w:contextualSpacing/>
                    <w:suppressOverlap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70577B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учитывается способность обучающегося выражать свои мысли, своё отношение к действительности в соответствии с коммуникативными задачами в различных ситуациях и сферах общения;</w:t>
                  </w:r>
                </w:p>
                <w:p w:rsidR="00654357" w:rsidRPr="0070577B" w:rsidRDefault="00654357" w:rsidP="00995463">
                  <w:pPr>
                    <w:framePr w:hSpace="180" w:wrap="around" w:vAnchor="text" w:hAnchor="text" w:xAlign="right" w:y="1"/>
                    <w:autoSpaceDE w:val="0"/>
                    <w:autoSpaceDN w:val="0"/>
                    <w:adjustRightInd w:val="0"/>
                    <w:spacing w:after="0" w:line="240" w:lineRule="auto"/>
                    <w:ind w:firstLine="35"/>
                    <w:contextualSpacing/>
                    <w:suppressOverlap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70577B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учитываются речевые умения обучающегося, практическое владение нормами произношения, словообразования, сочетаемости слов, конструирования предложений и текста, владение лексикой и фразеологией русского языка, его изобразительно-выразительными возможностями, нормами орфографии и пунктуации.</w:t>
                  </w:r>
                </w:p>
              </w:tc>
            </w:tr>
          </w:tbl>
          <w:p w:rsidR="00654357" w:rsidRPr="0070577B" w:rsidRDefault="00654357" w:rsidP="00257DCE">
            <w:pPr>
              <w:tabs>
                <w:tab w:val="left" w:pos="945"/>
              </w:tabs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П4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.владение умением анализировать текст с точки зрения наличия в нем явной и скрытой, основной и второстепенной информации;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языковой анализ текста: устные и письменные высказывания текстов с точки зрения языкового оформления, уместности, эффективности достижения поставленных коммуникативных задач;</w:t>
            </w:r>
            <w:r w:rsidR="00257D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анализ языковых единиц с точки зрения правильности, точности и уместности их употребления.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П5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.владение умением представлять тексты в виде тезисов, конспектов, аннотаций, рефератов, сочинений различных жанров;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информационная переработка устного и письменного текста: составление плана текста;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пересказ текста по плану;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пересказ текста с использованием цитат; переложение текста; продолжение текста;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составление тезисов, редактирование;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«Типы текстов по смыслу и стилю».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lastRenderedPageBreak/>
              <w:t>П6.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сформированность представлений об изобразительно-выразительных возможностях русского языка;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сообщение на тему: «Русская фразеология как средство </w:t>
            </w:r>
            <w:r w:rsidR="00FC498B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экспрессивности в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русском языке»;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П7.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сформированность умений учитывать исторический, историко-культурный контекст и контекст творчества писателя в процессе анализа текста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  <w:r w:rsidR="00257D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анализ изобразительно-выразительных средств языка с указанием их роли в идейно-художественном содержании текста;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аналитическая работа с текстами </w:t>
            </w:r>
            <w:r w:rsidR="00257D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х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удожественных произведений и критических статей.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презентаций,</w:t>
            </w:r>
            <w:r w:rsidR="00FC498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рефератов;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за участие в предметных декадах;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презентаций, сообщений;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написание сочинений, эссе;</w:t>
            </w:r>
          </w:p>
          <w:p w:rsidR="00654357" w:rsidRPr="0070577B" w:rsidRDefault="00257DCE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r w:rsidR="00654357"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выполнения </w:t>
            </w:r>
            <w:r w:rsidR="00654357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выполнения практических</w:t>
            </w:r>
            <w:r w:rsidR="00257D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  <w:r w:rsidR="00257D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тестирование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3. 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выполнения практических</w:t>
            </w:r>
            <w:r w:rsidR="00257D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за участие в предметных декадах;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участия в дискуссиях;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презентаций, проектов;</w:t>
            </w:r>
          </w:p>
        </w:tc>
      </w:tr>
      <w:tr w:rsidR="00654357" w:rsidRPr="0070577B" w:rsidTr="00FC498B">
        <w:trPr>
          <w:trHeight w:val="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 xml:space="preserve">ОК 04. Осуществлять поиск и использование информации, необходимой для эффективного выполнения </w:t>
            </w:r>
            <w:r w:rsidR="00FC498B" w:rsidRPr="0070577B">
              <w:rPr>
                <w:rFonts w:ascii="Times New Roman" w:hAnsi="Times New Roman" w:cs="Times New Roman"/>
                <w:sz w:val="26"/>
                <w:szCs w:val="26"/>
              </w:rPr>
              <w:t>профессиональных задач</w:t>
            </w: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>, профессионального и личностного развития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конспекта текста учебника или учебного пособия;</w:t>
            </w:r>
            <w:r w:rsidR="00257D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ведение записей лекций в рабочей тетради;</w:t>
            </w:r>
            <w:r w:rsidR="00257D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устный/ письменный опрос;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выступление на занятиях с докладами;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составление презентаций</w:t>
            </w:r>
          </w:p>
          <w:p w:rsidR="00654357" w:rsidRPr="0070577B" w:rsidRDefault="00FC498B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устный пересказ</w:t>
            </w:r>
            <w:r w:rsidR="00654357"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учебного текста</w:t>
            </w:r>
          </w:p>
        </w:tc>
      </w:tr>
      <w:tr w:rsidR="00654357" w:rsidRPr="0070577B" w:rsidTr="00FC498B">
        <w:trPr>
          <w:trHeight w:val="705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>ОК 05. Использовать информационно-</w:t>
            </w:r>
            <w:r w:rsidR="00FC498B" w:rsidRPr="0070577B">
              <w:rPr>
                <w:rFonts w:ascii="Times New Roman" w:hAnsi="Times New Roman" w:cs="Times New Roman"/>
                <w:sz w:val="26"/>
                <w:szCs w:val="26"/>
              </w:rPr>
              <w:t>коммуникационные технологии</w:t>
            </w: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 xml:space="preserve"> в профессиональной деятельности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выступление на занятиях с</w:t>
            </w:r>
            <w:r w:rsidR="00257D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сообщениями;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содержание и оформление мультимедийной презентации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>ОК 06. Работать в коллективе и команде, эффективно взаимодействовать с коллегами, руководством, потребителями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беседа с куратором (классным руководителем);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наблюдение во время проведения учебных занятий и внеурочных мероприятий;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участия в диспутах, дебатах.</w:t>
            </w:r>
          </w:p>
        </w:tc>
      </w:tr>
    </w:tbl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547D26" w:rsidRPr="0070577B" w:rsidRDefault="00547D26" w:rsidP="00A91939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</w:p>
    <w:sectPr w:rsidR="00547D26" w:rsidRPr="00705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12CD4"/>
    <w:multiLevelType w:val="hybridMultilevel"/>
    <w:tmpl w:val="81925EAC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2237C14"/>
    <w:multiLevelType w:val="hybridMultilevel"/>
    <w:tmpl w:val="E67CA0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B4EDA"/>
    <w:multiLevelType w:val="multilevel"/>
    <w:tmpl w:val="78583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7D12C5"/>
    <w:multiLevelType w:val="hybridMultilevel"/>
    <w:tmpl w:val="8A02F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F7E24"/>
    <w:multiLevelType w:val="hybridMultilevel"/>
    <w:tmpl w:val="9A1A5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4F2B6F"/>
    <w:multiLevelType w:val="hybridMultilevel"/>
    <w:tmpl w:val="9A1A5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A1AF8"/>
    <w:multiLevelType w:val="hybridMultilevel"/>
    <w:tmpl w:val="C6AC6D0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37A91F87"/>
    <w:multiLevelType w:val="hybridMultilevel"/>
    <w:tmpl w:val="3AB0BE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E87331"/>
    <w:multiLevelType w:val="hybridMultilevel"/>
    <w:tmpl w:val="039CE3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154B4C"/>
    <w:multiLevelType w:val="hybridMultilevel"/>
    <w:tmpl w:val="908611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4F3605"/>
    <w:multiLevelType w:val="hybridMultilevel"/>
    <w:tmpl w:val="92C298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A6560"/>
    <w:multiLevelType w:val="hybridMultilevel"/>
    <w:tmpl w:val="636216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8D6541"/>
    <w:multiLevelType w:val="hybridMultilevel"/>
    <w:tmpl w:val="777085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66616C"/>
    <w:multiLevelType w:val="hybridMultilevel"/>
    <w:tmpl w:val="B45006F6"/>
    <w:lvl w:ilvl="0" w:tplc="0419000D">
      <w:start w:val="1"/>
      <w:numFmt w:val="bullet"/>
      <w:lvlText w:val=""/>
      <w:lvlJc w:val="left"/>
      <w:pPr>
        <w:ind w:left="53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6F32C8"/>
    <w:multiLevelType w:val="hybridMultilevel"/>
    <w:tmpl w:val="E5C2E1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E14312"/>
    <w:multiLevelType w:val="hybridMultilevel"/>
    <w:tmpl w:val="1F345EE0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0"/>
  </w:num>
  <w:num w:numId="6">
    <w:abstractNumId w:val="9"/>
  </w:num>
  <w:num w:numId="7">
    <w:abstractNumId w:val="1"/>
  </w:num>
  <w:num w:numId="8">
    <w:abstractNumId w:val="7"/>
  </w:num>
  <w:num w:numId="9">
    <w:abstractNumId w:val="14"/>
  </w:num>
  <w:num w:numId="10">
    <w:abstractNumId w:val="8"/>
  </w:num>
  <w:num w:numId="11">
    <w:abstractNumId w:val="11"/>
  </w:num>
  <w:num w:numId="12">
    <w:abstractNumId w:val="13"/>
  </w:num>
  <w:num w:numId="13">
    <w:abstractNumId w:val="12"/>
  </w:num>
  <w:num w:numId="14">
    <w:abstractNumId w:val="3"/>
  </w:num>
  <w:num w:numId="15">
    <w:abstractNumId w:val="6"/>
  </w:num>
  <w:num w:numId="16">
    <w:abstractNumId w:val="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357"/>
    <w:rsid w:val="00001957"/>
    <w:rsid w:val="000075E6"/>
    <w:rsid w:val="000470A5"/>
    <w:rsid w:val="000A7B8B"/>
    <w:rsid w:val="00115695"/>
    <w:rsid w:val="00170521"/>
    <w:rsid w:val="001A2328"/>
    <w:rsid w:val="001A6A19"/>
    <w:rsid w:val="001A6CA0"/>
    <w:rsid w:val="001C2D95"/>
    <w:rsid w:val="001F6108"/>
    <w:rsid w:val="00234F89"/>
    <w:rsid w:val="00237AD7"/>
    <w:rsid w:val="00257DCE"/>
    <w:rsid w:val="00274940"/>
    <w:rsid w:val="00294669"/>
    <w:rsid w:val="002B1E9E"/>
    <w:rsid w:val="0033693B"/>
    <w:rsid w:val="0034659C"/>
    <w:rsid w:val="0039391C"/>
    <w:rsid w:val="003D45D9"/>
    <w:rsid w:val="00460CB9"/>
    <w:rsid w:val="004E6834"/>
    <w:rsid w:val="004F2F19"/>
    <w:rsid w:val="004F7985"/>
    <w:rsid w:val="005203DC"/>
    <w:rsid w:val="00547D26"/>
    <w:rsid w:val="00561328"/>
    <w:rsid w:val="00571BD7"/>
    <w:rsid w:val="00606866"/>
    <w:rsid w:val="00654357"/>
    <w:rsid w:val="006A5619"/>
    <w:rsid w:val="006B72FF"/>
    <w:rsid w:val="006F5CBF"/>
    <w:rsid w:val="006F7F6F"/>
    <w:rsid w:val="0070577B"/>
    <w:rsid w:val="007A139E"/>
    <w:rsid w:val="007E3CA0"/>
    <w:rsid w:val="00932EC0"/>
    <w:rsid w:val="00992683"/>
    <w:rsid w:val="00995463"/>
    <w:rsid w:val="009C5D0C"/>
    <w:rsid w:val="009E1CA8"/>
    <w:rsid w:val="00A471E7"/>
    <w:rsid w:val="00A708B7"/>
    <w:rsid w:val="00A91939"/>
    <w:rsid w:val="00CB3710"/>
    <w:rsid w:val="00CC276C"/>
    <w:rsid w:val="00CD4F26"/>
    <w:rsid w:val="00CD7137"/>
    <w:rsid w:val="00D31E2C"/>
    <w:rsid w:val="00D7786E"/>
    <w:rsid w:val="00D9652E"/>
    <w:rsid w:val="00DC6A59"/>
    <w:rsid w:val="00DE056E"/>
    <w:rsid w:val="00E47EB2"/>
    <w:rsid w:val="00E74C17"/>
    <w:rsid w:val="00EA2019"/>
    <w:rsid w:val="00EC420A"/>
    <w:rsid w:val="00EC6502"/>
    <w:rsid w:val="00F25C2E"/>
    <w:rsid w:val="00FC498B"/>
    <w:rsid w:val="00FD2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6D1B4B-9890-4010-839C-A7872071E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54357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43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43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5435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543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5435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654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5"/>
    <w:uiPriority w:val="99"/>
    <w:semiHidden/>
    <w:rsid w:val="006543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4"/>
    <w:uiPriority w:val="99"/>
    <w:semiHidden/>
    <w:unhideWhenUsed/>
    <w:rsid w:val="0065435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0"/>
    <w:uiPriority w:val="99"/>
    <w:semiHidden/>
    <w:rsid w:val="00654357"/>
  </w:style>
  <w:style w:type="character" w:customStyle="1" w:styleId="a6">
    <w:name w:val="Нижний колонтитул Знак"/>
    <w:basedOn w:val="a0"/>
    <w:link w:val="a7"/>
    <w:uiPriority w:val="99"/>
    <w:semiHidden/>
    <w:rsid w:val="006543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6"/>
    <w:uiPriority w:val="99"/>
    <w:semiHidden/>
    <w:unhideWhenUsed/>
    <w:rsid w:val="0065435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Нижний колонтитул Знак1"/>
    <w:basedOn w:val="a0"/>
    <w:uiPriority w:val="99"/>
    <w:semiHidden/>
    <w:rsid w:val="00654357"/>
  </w:style>
  <w:style w:type="character" w:customStyle="1" w:styleId="21">
    <w:name w:val="Основной текст с отступом 2 Знак"/>
    <w:basedOn w:val="a0"/>
    <w:link w:val="22"/>
    <w:uiPriority w:val="99"/>
    <w:semiHidden/>
    <w:rsid w:val="006543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Indent 2"/>
    <w:basedOn w:val="a"/>
    <w:link w:val="21"/>
    <w:uiPriority w:val="99"/>
    <w:semiHidden/>
    <w:unhideWhenUsed/>
    <w:rsid w:val="0065435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с отступом 2 Знак1"/>
    <w:basedOn w:val="a0"/>
    <w:uiPriority w:val="99"/>
    <w:semiHidden/>
    <w:rsid w:val="00654357"/>
  </w:style>
  <w:style w:type="paragraph" w:styleId="a8">
    <w:name w:val="No Spacing"/>
    <w:uiPriority w:val="1"/>
    <w:qFormat/>
    <w:rsid w:val="00654357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654357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26">
    <w:name w:val="Font Style26"/>
    <w:basedOn w:val="a0"/>
    <w:uiPriority w:val="99"/>
    <w:rsid w:val="00654357"/>
    <w:rPr>
      <w:rFonts w:ascii="Courier New" w:hAnsi="Courier New" w:cs="Courier New" w:hint="default"/>
      <w:sz w:val="22"/>
      <w:szCs w:val="22"/>
    </w:rPr>
  </w:style>
  <w:style w:type="character" w:customStyle="1" w:styleId="FontStyle27">
    <w:name w:val="Font Style27"/>
    <w:basedOn w:val="a0"/>
    <w:uiPriority w:val="99"/>
    <w:rsid w:val="00654357"/>
    <w:rPr>
      <w:rFonts w:ascii="Times New Roman" w:hAnsi="Times New Roman" w:cs="Times New Roman" w:hint="default"/>
      <w:spacing w:val="30"/>
      <w:sz w:val="16"/>
      <w:szCs w:val="16"/>
    </w:rPr>
  </w:style>
  <w:style w:type="character" w:customStyle="1" w:styleId="FontStyle28">
    <w:name w:val="Font Style28"/>
    <w:basedOn w:val="a0"/>
    <w:uiPriority w:val="99"/>
    <w:rsid w:val="00654357"/>
    <w:rPr>
      <w:rFonts w:ascii="Courier New" w:hAnsi="Courier New" w:cs="Courier New" w:hint="default"/>
      <w:spacing w:val="10"/>
      <w:sz w:val="22"/>
      <w:szCs w:val="22"/>
    </w:rPr>
  </w:style>
  <w:style w:type="character" w:customStyle="1" w:styleId="c4">
    <w:name w:val="c4"/>
    <w:basedOn w:val="a0"/>
    <w:rsid w:val="00654357"/>
  </w:style>
  <w:style w:type="character" w:customStyle="1" w:styleId="c5">
    <w:name w:val="c5"/>
    <w:basedOn w:val="a0"/>
    <w:rsid w:val="00654357"/>
  </w:style>
  <w:style w:type="character" w:customStyle="1" w:styleId="c18">
    <w:name w:val="c18"/>
    <w:basedOn w:val="a0"/>
    <w:rsid w:val="00654357"/>
  </w:style>
  <w:style w:type="table" w:styleId="aa">
    <w:name w:val="Table Grid"/>
    <w:basedOn w:val="a1"/>
    <w:uiPriority w:val="59"/>
    <w:rsid w:val="00654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a"/>
    <w:uiPriority w:val="59"/>
    <w:rsid w:val="006543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FD2730"/>
    <w:rPr>
      <w:color w:val="0000FF" w:themeColor="hyperlink"/>
      <w:u w:val="single"/>
    </w:rPr>
  </w:style>
  <w:style w:type="table" w:customStyle="1" w:styleId="13">
    <w:name w:val="Сетка таблицы1"/>
    <w:basedOn w:val="a1"/>
    <w:next w:val="aa"/>
    <w:uiPriority w:val="59"/>
    <w:rsid w:val="003369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">
    <w:name w:val="Основной текст (3)_"/>
    <w:basedOn w:val="a0"/>
    <w:link w:val="32"/>
    <w:rsid w:val="001A6A19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A6A19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082900" TargetMode="External"/><Relationship Id="rId13" Type="http://schemas.openxmlformats.org/officeDocument/2006/relationships/hyperlink" Target="https://znanium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znanium.com/catalog/product/1083279" TargetMode="External"/><Relationship Id="rId12" Type="http://schemas.openxmlformats.org/officeDocument/2006/relationships/hyperlink" Target="https://russkiiyazyk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znanium.com/catalog/product/100689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chool-collection.edu.ru/collection/" TargetMode="External"/><Relationship Id="rId10" Type="http://schemas.openxmlformats.org/officeDocument/2006/relationships/hyperlink" Target="https://znanium.com/catalog/product/104508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product/1195512" TargetMode="External"/><Relationship Id="rId14" Type="http://schemas.openxmlformats.org/officeDocument/2006/relationships/hyperlink" Target="http://window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14AC5-2831-4EE7-BD7A-0DE0C2C61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19</Pages>
  <Words>4911</Words>
  <Characters>27997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Student3</cp:lastModifiedBy>
  <cp:revision>44</cp:revision>
  <dcterms:created xsi:type="dcterms:W3CDTF">2020-03-22T15:45:00Z</dcterms:created>
  <dcterms:modified xsi:type="dcterms:W3CDTF">2022-04-01T06:30:00Z</dcterms:modified>
</cp:coreProperties>
</file>